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284262" w14:textId="31CC8D4E" w:rsidR="000C16F6" w:rsidRDefault="000C16F6" w:rsidP="00AD0F91">
      <w:pPr>
        <w:spacing w:after="0" w:line="276" w:lineRule="auto"/>
        <w:ind w:hanging="142"/>
        <w:jc w:val="center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14:paraId="4DB9CDA3" w14:textId="77777777" w:rsidR="0016476A" w:rsidRPr="0016476A" w:rsidRDefault="0016476A" w:rsidP="00164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0017BF" w14:textId="77777777" w:rsidR="00BC5C36" w:rsidRDefault="00BC5C36" w:rsidP="00BC5C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6034BC8" w14:textId="20004906" w:rsidR="00440828" w:rsidRDefault="007273D2" w:rsidP="008A6F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5AFAC48" wp14:editId="624483F1">
            <wp:extent cx="5940425" cy="8394404"/>
            <wp:effectExtent l="0" t="0" r="3175" b="6985"/>
            <wp:docPr id="1" name="Рисунок 1" descr="C:\Users\1\Desktop\титульники внеурочка началка\функцион грамотность 3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титульники внеурочка началка\функцион грамотность 3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C72379A" w14:textId="164F9491" w:rsidR="00935416" w:rsidRPr="00935416" w:rsidRDefault="00935416" w:rsidP="00935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4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 записка</w:t>
      </w:r>
    </w:p>
    <w:p w14:paraId="14CBD7DA" w14:textId="77777777" w:rsidR="00935416" w:rsidRPr="00935416" w:rsidRDefault="00935416" w:rsidP="009354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2495EB" w14:textId="77777777" w:rsidR="00935416" w:rsidRPr="00935416" w:rsidRDefault="00935416" w:rsidP="00935416">
      <w:pPr>
        <w:spacing w:after="200" w:line="36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  Программа курса внеурочной деятельности для 1-4 классов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требованиями к основной образовательной программе начального общего образования. На основе программы </w:t>
      </w:r>
      <w:r w:rsidRPr="00935416">
        <w:rPr>
          <w:rFonts w:ascii="Times New Roman" w:eastAsia="Calibri" w:hAnsi="Times New Roman" w:cs="Times New Roman"/>
          <w:b/>
          <w:bCs/>
          <w:sz w:val="24"/>
          <w:szCs w:val="24"/>
        </w:rPr>
        <w:t>Функциональная грамотность</w:t>
      </w:r>
      <w:r w:rsidRPr="00935416">
        <w:rPr>
          <w:rFonts w:ascii="Times New Roman" w:eastAsia="Calibri" w:hAnsi="Times New Roman" w:cs="Times New Roman"/>
          <w:b/>
          <w:bCs/>
          <w:spacing w:val="-4"/>
          <w:sz w:val="24"/>
          <w:szCs w:val="24"/>
        </w:rPr>
        <w:t>. 3 класс.</w:t>
      </w:r>
      <w:r w:rsidRPr="00935416">
        <w:rPr>
          <w:rFonts w:ascii="Times New Roman" w:eastAsia="Calibri" w:hAnsi="Times New Roman" w:cs="Times New Roman"/>
          <w:bCs/>
          <w:spacing w:val="-4"/>
          <w:sz w:val="24"/>
          <w:szCs w:val="24"/>
        </w:rPr>
        <w:t xml:space="preserve"> Программа внеурочной деятельности</w:t>
      </w:r>
      <w:r w:rsidRPr="00935416">
        <w:rPr>
          <w:rFonts w:ascii="Times New Roman" w:eastAsia="Calibri" w:hAnsi="Times New Roman" w:cs="Times New Roman"/>
          <w:bCs/>
          <w:spacing w:val="-6"/>
          <w:sz w:val="24"/>
          <w:szCs w:val="24"/>
        </w:rPr>
        <w:t xml:space="preserve"> / М.В. Буряк, С.А. Шейкина. </w:t>
      </w:r>
      <w:r w:rsidRPr="00935416">
        <w:rPr>
          <w:rFonts w:ascii="Times New Roman" w:eastAsia="Calibri" w:hAnsi="Times New Roman" w:cs="Times New Roman"/>
          <w:bCs/>
          <w:spacing w:val="-8"/>
          <w:sz w:val="24"/>
          <w:szCs w:val="24"/>
        </w:rPr>
        <w:t>– М.: Планета, 2022. – 96 с. – (</w:t>
      </w:r>
      <w:r w:rsidRPr="00935416">
        <w:rPr>
          <w:rFonts w:ascii="Times New Roman" w:eastAsia="Calibri" w:hAnsi="Times New Roman" w:cs="Times New Roman"/>
          <w:bCs/>
          <w:sz w:val="24"/>
          <w:szCs w:val="24"/>
        </w:rPr>
        <w:t>Учение с увлечением).</w:t>
      </w:r>
      <w:r w:rsidRPr="009354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75983C66" w14:textId="77777777" w:rsidR="00935416" w:rsidRPr="00935416" w:rsidRDefault="00935416" w:rsidP="00935416">
      <w:pPr>
        <w:widowControl w:val="0"/>
        <w:spacing w:after="60" w:line="360" w:lineRule="auto"/>
        <w:ind w:firstLine="5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935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Рабочая программа внеурочной деятельности «Функциональная грамотность» составлена на основе нормативных актов:</w:t>
      </w:r>
    </w:p>
    <w:p w14:paraId="6C5201C6" w14:textId="77777777" w:rsidR="00935416" w:rsidRPr="00935416" w:rsidRDefault="00935416" w:rsidP="009354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Федеральный закон от 29.12.2012 № 273-ФЗ «Об образовании в Российской Федерации» (с последующими изменениями); </w:t>
      </w:r>
    </w:p>
    <w:p w14:paraId="211AF85A" w14:textId="77777777" w:rsidR="00935416" w:rsidRPr="00935416" w:rsidRDefault="00935416" w:rsidP="009354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Федеральный государственный образовательный стандарт начального общего образования (приказ Министерства просвещения Российской Федерации от 31.05.2021 г. №286 (зарегистрирован в Минюсте России 5 июля 2021 г.) с последующими изменениями и дополнениями; </w:t>
      </w:r>
    </w:p>
    <w:p w14:paraId="22B64C12" w14:textId="77777777" w:rsidR="00935416" w:rsidRPr="00935416" w:rsidRDefault="00935416" w:rsidP="009354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Федеральный государственный образовательный стандарт основного общего образования (приказ Министерства просвещения Российской Федерации от 31.05.2021 г. №287 (зарегистрирован в Минюсте России 5 июля 2021 г.) с последующими изменениями и дополнениями; </w:t>
      </w:r>
    </w:p>
    <w:p w14:paraId="46910AEE" w14:textId="77777777" w:rsidR="00935416" w:rsidRPr="00935416" w:rsidRDefault="00935416" w:rsidP="009354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приказ Министерства образования и науки Российской Федерации от 17.05.2012 № 413 «Об утверждении федерального государственного образовательного стандарта среднего общего образования» (с последующими изменениями и дополнениями); </w:t>
      </w:r>
    </w:p>
    <w:p w14:paraId="455D35BC" w14:textId="77777777" w:rsidR="00935416" w:rsidRPr="00935416" w:rsidRDefault="00935416" w:rsidP="009354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Приказ Министерства просвещения Российской Федерации от 22.03.2021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(приказ вступает в силу с 01.09.2021 и действует до 01.09.2027); </w:t>
      </w:r>
    </w:p>
    <w:p w14:paraId="23E34F01" w14:textId="77777777" w:rsidR="00935416" w:rsidRPr="00935416" w:rsidRDefault="00935416" w:rsidP="009354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Приказ Министерства образования и науки Российской Федерации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 </w:t>
      </w:r>
    </w:p>
    <w:p w14:paraId="625AADCE" w14:textId="77777777" w:rsidR="00935416" w:rsidRPr="00935416" w:rsidRDefault="00935416" w:rsidP="009354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1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Постановление Главного государственного санитарного врача Российской Федерации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молодежи»; </w:t>
      </w:r>
    </w:p>
    <w:p w14:paraId="4BCAACE0" w14:textId="77777777" w:rsidR="00935416" w:rsidRPr="00935416" w:rsidRDefault="00935416" w:rsidP="009354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16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- Постановление Главного государственного санитарного врача Российской Федерации от 28.01.2021 № 2 «Об утверждении санитарных правил и норм СанПиН</w:t>
      </w:r>
      <w:proofErr w:type="gramStart"/>
      <w:r w:rsidRPr="00935416">
        <w:rPr>
          <w:rFonts w:ascii="Times New Roman" w:eastAsia="Calibri" w:hAnsi="Times New Roman" w:cs="Times New Roman"/>
          <w:color w:val="000000"/>
          <w:sz w:val="24"/>
          <w:szCs w:val="24"/>
        </w:rPr>
        <w:t>1</w:t>
      </w:r>
      <w:proofErr w:type="gramEnd"/>
      <w:r w:rsidRPr="00935416">
        <w:rPr>
          <w:rFonts w:ascii="Times New Roman" w:eastAsia="Calibri" w:hAnsi="Times New Roman" w:cs="Times New Roman"/>
          <w:color w:val="000000"/>
          <w:sz w:val="24"/>
          <w:szCs w:val="24"/>
        </w:rPr>
        <w:t>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3956DC93" w14:textId="77777777" w:rsidR="00935416" w:rsidRPr="00935416" w:rsidRDefault="00935416" w:rsidP="00935416">
      <w:pPr>
        <w:spacing w:after="20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Программа «Функциональная грамотность» учитывает возрастные, </w:t>
      </w:r>
      <w:proofErr w:type="spellStart"/>
      <w:r w:rsidRPr="00935416">
        <w:rPr>
          <w:rFonts w:ascii="Times New Roman" w:eastAsia="Calibri" w:hAnsi="Times New Roman" w:cs="Times New Roman"/>
          <w:sz w:val="24"/>
          <w:szCs w:val="24"/>
        </w:rPr>
        <w:t>общеучебные</w:t>
      </w:r>
      <w:proofErr w:type="spellEnd"/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и психологические особенности младшего школьника. </w:t>
      </w:r>
    </w:p>
    <w:p w14:paraId="5458CD04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5416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</w:t>
      </w:r>
      <w:r w:rsidRPr="0093541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Цель программы:</w:t>
      </w:r>
      <w:r w:rsidRPr="009354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35416">
        <w:rPr>
          <w:rFonts w:ascii="Times New Roman" w:eastAsia="Calibri" w:hAnsi="Times New Roman" w:cs="Times New Roman"/>
          <w:sz w:val="24"/>
          <w:szCs w:val="24"/>
        </w:rPr>
        <w:t>создание условий для</w:t>
      </w:r>
      <w:r w:rsidRPr="009354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35416">
        <w:rPr>
          <w:rFonts w:ascii="Times New Roman" w:eastAsia="Calibri" w:hAnsi="Times New Roman" w:cs="Times New Roman"/>
          <w:sz w:val="24"/>
          <w:szCs w:val="24"/>
        </w:rPr>
        <w:t>развития функциональной грамотности. Формирование знаний и умений, необходимых для полноценного функционирования человека в современном обществе.</w:t>
      </w:r>
      <w:r w:rsidRPr="00935416">
        <w:rPr>
          <w:rFonts w:ascii="Times New Roman" w:eastAsia="Calibri" w:hAnsi="Times New Roman" w:cs="Times New Roman"/>
          <w:sz w:val="24"/>
          <w:szCs w:val="24"/>
        </w:rPr>
        <w:cr/>
      </w:r>
      <w:r w:rsidRPr="0093541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Для достижения этой цели предполагается решение следующих задач:</w:t>
      </w:r>
    </w:p>
    <w:p w14:paraId="6DBDF595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– формировать умение читать тексты с использованием трёх этапов работы с текстом;</w:t>
      </w:r>
    </w:p>
    <w:p w14:paraId="2B833AE2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– совершенствовать культуру чтения, интерес и мотивацию к чтению книг;</w:t>
      </w:r>
    </w:p>
    <w:p w14:paraId="6476BD5A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– учить находить и извлекать информацию из различных текстов;</w:t>
      </w:r>
    </w:p>
    <w:p w14:paraId="3A4B09F3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– учить применять извлеченную из текста информацию для решения разного рода</w:t>
      </w:r>
    </w:p>
    <w:p w14:paraId="6BC98A76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проблем;</w:t>
      </w:r>
    </w:p>
    <w:p w14:paraId="2DD1D33E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– развивать у детей способность самостоятельного мышления в процессе обсуждения</w:t>
      </w:r>
    </w:p>
    <w:p w14:paraId="65A1CD75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прочитанного;</w:t>
      </w:r>
    </w:p>
    <w:p w14:paraId="0B53FCD7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– обеспечить усвоение ряда понятий технологии: «прогнозирование», «диалог с автором»,</w:t>
      </w:r>
    </w:p>
    <w:p w14:paraId="301776D5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«комментированное чтение» и др.;</w:t>
      </w:r>
    </w:p>
    <w:p w14:paraId="0F36A219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– воспитывать в детях любовь к добру, к благородным, бескорыстным поступкам, </w:t>
      </w:r>
      <w:proofErr w:type="gramStart"/>
      <w:r w:rsidRPr="00935416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</w:p>
    <w:p w14:paraId="3DF54EF5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природе, науке и искусству;</w:t>
      </w:r>
    </w:p>
    <w:p w14:paraId="06E2D77D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– учить детей уважать всякий честный труд, талант, гений;</w:t>
      </w:r>
    </w:p>
    <w:p w14:paraId="477178A7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– поселить в детях сознание солидарности каждого отдельного человека с родиной,</w:t>
      </w:r>
    </w:p>
    <w:p w14:paraId="672E78E1" w14:textId="77777777" w:rsidR="00935416" w:rsidRPr="00935416" w:rsidRDefault="00935416" w:rsidP="00935416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человечеством и желание быть им полезным.</w:t>
      </w:r>
      <w:r w:rsidRPr="00935416">
        <w:rPr>
          <w:rFonts w:ascii="Times New Roman" w:eastAsia="Calibri" w:hAnsi="Times New Roman" w:cs="Times New Roman"/>
          <w:sz w:val="24"/>
          <w:szCs w:val="24"/>
        </w:rPr>
        <w:cr/>
      </w:r>
    </w:p>
    <w:p w14:paraId="7CE04440" w14:textId="77777777" w:rsidR="00935416" w:rsidRPr="00935416" w:rsidRDefault="00935416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Программа разбита на четыре блока: «Читательская грамотность», «Математическая грамотность», «Финансовая грамотность» и «</w:t>
      </w:r>
      <w:proofErr w:type="gramStart"/>
      <w:r w:rsidRPr="00935416">
        <w:rPr>
          <w:rFonts w:ascii="Times New Roman" w:eastAsia="Calibri" w:hAnsi="Times New Roman" w:cs="Times New Roman"/>
          <w:sz w:val="24"/>
          <w:szCs w:val="24"/>
        </w:rPr>
        <w:t>Естественно-научная</w:t>
      </w:r>
      <w:proofErr w:type="gramEnd"/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грамотность».</w:t>
      </w:r>
    </w:p>
    <w:p w14:paraId="42A73666" w14:textId="77777777" w:rsidR="00935416" w:rsidRPr="00935416" w:rsidRDefault="00935416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Целью</w:t>
      </w: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изучения блока </w:t>
      </w:r>
      <w:bookmarkStart w:id="1" w:name="_Hlk176115754"/>
      <w:r w:rsidRPr="0093541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«Читательская грамотность»</w:t>
      </w: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1"/>
      <w:r w:rsidRPr="00935416">
        <w:rPr>
          <w:rFonts w:ascii="Times New Roman" w:eastAsia="Calibri" w:hAnsi="Times New Roman" w:cs="Times New Roman"/>
          <w:sz w:val="24"/>
          <w:szCs w:val="24"/>
        </w:rPr>
        <w:t>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14:paraId="23DEB74E" w14:textId="77777777" w:rsidR="00935416" w:rsidRPr="00935416" w:rsidRDefault="00935416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b/>
          <w:bCs/>
          <w:sz w:val="24"/>
          <w:szCs w:val="24"/>
        </w:rPr>
        <w:t>Целью</w:t>
      </w:r>
      <w:r w:rsidRPr="0093541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изучения блока </w:t>
      </w:r>
      <w:r w:rsidRPr="00935416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93541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Математическая грамотность»</w:t>
      </w: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14:paraId="322AF36B" w14:textId="77777777" w:rsidR="00935416" w:rsidRPr="00935416" w:rsidRDefault="00935416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35416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935416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</w:t>
      </w:r>
      <w:r w:rsidRPr="00935416">
        <w:rPr>
          <w:rFonts w:ascii="Times New Roman" w:eastAsia="Calibri" w:hAnsi="Times New Roman" w:cs="Times New Roman"/>
          <w:bCs/>
          <w:iCs/>
          <w:sz w:val="24"/>
          <w:szCs w:val="24"/>
        </w:rPr>
        <w:t>изучения блока</w:t>
      </w:r>
      <w:r w:rsidRPr="00935416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«Финансовая грамотность»</w:t>
      </w:r>
      <w:r w:rsidRPr="0093541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35416">
        <w:rPr>
          <w:rFonts w:ascii="Times New Roman" w:eastAsia="Calibri" w:hAnsi="Times New Roman" w:cs="Times New Roman"/>
          <w:bCs/>
          <w:sz w:val="24"/>
          <w:szCs w:val="24"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14:paraId="34C91FAC" w14:textId="77777777" w:rsidR="00935416" w:rsidRPr="00935416" w:rsidRDefault="00935416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35416">
        <w:rPr>
          <w:rFonts w:ascii="Times New Roman" w:eastAsia="Calibri" w:hAnsi="Times New Roman" w:cs="Times New Roman"/>
          <w:b/>
          <w:bCs/>
          <w:sz w:val="24"/>
          <w:szCs w:val="24"/>
        </w:rPr>
        <w:t>Целью</w:t>
      </w:r>
      <w:r w:rsidRPr="0093541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изучения блока </w:t>
      </w:r>
      <w:r w:rsidRPr="00935416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935416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Естественно-научная грамотность»</w:t>
      </w: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</w:t>
      </w:r>
      <w:proofErr w:type="gramEnd"/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</w:p>
    <w:p w14:paraId="22D0CE1F" w14:textId="77777777" w:rsidR="00935416" w:rsidRPr="00935416" w:rsidRDefault="00935416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Программа курса внеурочной деятельности «Функциональная грамотность» предназначена для реализации в 3 классе начальной школы и рассчитана на 34 часа (1 час в неделю).</w:t>
      </w:r>
    </w:p>
    <w:p w14:paraId="3F803D6C" w14:textId="77777777" w:rsidR="00935416" w:rsidRPr="00935416" w:rsidRDefault="00935416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sz w:val="24"/>
          <w:szCs w:val="24"/>
        </w:rPr>
        <w:t>Для повышения мотивации изучения курса и с учетом возрастных особенностей второклассников для занятий используются сюжеты художественных и научно-познавательных текстов.</w:t>
      </w:r>
    </w:p>
    <w:p w14:paraId="35C140FC" w14:textId="77777777" w:rsidR="00935416" w:rsidRPr="00935416" w:rsidRDefault="00935416" w:rsidP="00935416">
      <w:pPr>
        <w:spacing w:after="200" w:line="36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1E6DAD6" w14:textId="77777777" w:rsidR="00935416" w:rsidRPr="00935416" w:rsidRDefault="00935416" w:rsidP="00935416">
      <w:pPr>
        <w:spacing w:after="200" w:line="25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35416">
        <w:rPr>
          <w:rFonts w:ascii="Times New Roman" w:eastAsia="Calibri" w:hAnsi="Times New Roman" w:cs="Times New Roman"/>
          <w:sz w:val="28"/>
          <w:szCs w:val="28"/>
        </w:rPr>
        <w:t>СОДЕРЖАНИЕ</w:t>
      </w:r>
    </w:p>
    <w:p w14:paraId="20663509" w14:textId="77777777" w:rsidR="00935416" w:rsidRPr="00935416" w:rsidRDefault="00935416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Читательская грамотность (8 ч.):</w:t>
      </w: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(1, 5, 9, 13, 17, 21, 25, 29, 33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14:paraId="0C0D6653" w14:textId="77777777" w:rsidR="00935416" w:rsidRPr="00935416" w:rsidRDefault="00935416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3541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Естественно-научная</w:t>
      </w:r>
      <w:proofErr w:type="gramEnd"/>
      <w:r w:rsidRPr="0093541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грамотность (9 ч.)</w:t>
      </w: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(2, 4, 6, 8, 10, 12, 14 занятия):</w:t>
      </w:r>
      <w:r w:rsidRPr="0093541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935416">
        <w:rPr>
          <w:rFonts w:ascii="Times New Roman" w:eastAsia="Calibri" w:hAnsi="Times New Roman" w:cs="Times New Roman"/>
          <w:sz w:val="24"/>
          <w:szCs w:val="24"/>
        </w:rPr>
        <w:t>особенности жизнедеятельности дождевых червей: кальций и его роль в организме человека,</w:t>
      </w:r>
      <w:r w:rsidRPr="0093541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935416">
        <w:rPr>
          <w:rFonts w:ascii="Times New Roman" w:eastAsia="Calibri" w:hAnsi="Times New Roman" w:cs="Times New Roman"/>
          <w:sz w:val="24"/>
          <w:szCs w:val="24"/>
        </w:rPr>
        <w:t>дрожжи, виды облаков, свойства мела, свойства мыла, восковые свечи, магнит и его свойства.</w:t>
      </w:r>
    </w:p>
    <w:p w14:paraId="791B3FA3" w14:textId="77777777" w:rsidR="00935416" w:rsidRPr="00935416" w:rsidRDefault="00935416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color w:val="00B050"/>
          <w:sz w:val="24"/>
          <w:szCs w:val="24"/>
        </w:rPr>
      </w:pPr>
      <w:proofErr w:type="gramStart"/>
      <w:r w:rsidRPr="0093541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Финансовая грамотность (8 ч.)</w:t>
      </w:r>
      <w:r w:rsidRPr="00935416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935416">
        <w:rPr>
          <w:rFonts w:ascii="Times New Roman" w:eastAsia="Calibri" w:hAnsi="Times New Roman" w:cs="Times New Roman"/>
          <w:sz w:val="24"/>
          <w:szCs w:val="24"/>
        </w:rPr>
        <w:t>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</w:t>
      </w:r>
      <w:proofErr w:type="gramEnd"/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Обязательные, желаемые и непредвиденные расходы. Налоги. Экономия семейного бюджета.</w:t>
      </w:r>
    </w:p>
    <w:p w14:paraId="256546FA" w14:textId="277B9A1B" w:rsidR="00935416" w:rsidRDefault="00935416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16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Математическая грамотность</w:t>
      </w:r>
      <w:r w:rsidRPr="00935416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935416">
        <w:rPr>
          <w:rFonts w:ascii="Times New Roman" w:eastAsia="Calibri" w:hAnsi="Times New Roman" w:cs="Times New Roman"/>
          <w:b/>
          <w:bCs/>
          <w:sz w:val="24"/>
          <w:szCs w:val="24"/>
        </w:rPr>
        <w:t>(9 ч.)</w:t>
      </w:r>
      <w:r w:rsidRPr="00935416">
        <w:rPr>
          <w:rFonts w:ascii="Times New Roman" w:eastAsia="Calibri" w:hAnsi="Times New Roman" w:cs="Times New Roman"/>
          <w:sz w:val="24"/>
          <w:szCs w:val="24"/>
        </w:rPr>
        <w:t xml:space="preserve"> (19, 21, 23, 25, 27, 29, 31, 33 занятия):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14:paraId="4BD3D506" w14:textId="18A03181" w:rsidR="00671B3B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97F209" w14:textId="642D2ABE" w:rsidR="00671B3B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CDB54F" w14:textId="75B15BF5" w:rsidR="00671B3B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021B20D" w14:textId="17B873DE" w:rsidR="00671B3B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A41C8A5" w14:textId="68BB0FDF" w:rsidR="00671B3B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5CC51C" w14:textId="6102C0FA" w:rsidR="00671B3B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B20FC3" w14:textId="6713769E" w:rsidR="00671B3B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BA6FE0" w14:textId="3B62D478" w:rsidR="00671B3B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7DCF3E" w14:textId="4A845A96" w:rsidR="00671B3B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93F6E5" w14:textId="11739732" w:rsidR="00671B3B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EDD5C7" w14:textId="77777777" w:rsidR="00671B3B" w:rsidRPr="00671B3B" w:rsidRDefault="00671B3B" w:rsidP="00671B3B">
      <w:pPr>
        <w:spacing w:after="200" w:line="36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71B3B">
        <w:rPr>
          <w:rFonts w:ascii="Times New Roman" w:eastAsia="Calibri" w:hAnsi="Times New Roman" w:cs="Times New Roman"/>
          <w:b/>
          <w:bCs/>
          <w:iCs/>
          <w:smallCaps/>
          <w:sz w:val="24"/>
          <w:szCs w:val="24"/>
        </w:rPr>
        <w:t>Планируемые р</w:t>
      </w:r>
      <w:r w:rsidRPr="00671B3B">
        <w:rPr>
          <w:rFonts w:ascii="Times New Roman" w:eastAsia="Calibri" w:hAnsi="Times New Roman" w:cs="Times New Roman"/>
          <w:b/>
          <w:smallCaps/>
          <w:sz w:val="24"/>
          <w:szCs w:val="24"/>
        </w:rPr>
        <w:t>езультаты</w:t>
      </w:r>
      <w:r w:rsidRPr="00671B3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12EF2FB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Программа обеспечивает достижение второклассниками следующих личностных, </w:t>
      </w:r>
      <w:proofErr w:type="spellStart"/>
      <w:r w:rsidRPr="00671B3B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 результатов. </w:t>
      </w:r>
    </w:p>
    <w:p w14:paraId="612C7028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Личностные</w:t>
      </w:r>
      <w:r w:rsidRPr="00671B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671B3B">
        <w:rPr>
          <w:rFonts w:ascii="Times New Roman" w:eastAsia="Calibri" w:hAnsi="Times New Roman" w:cs="Times New Roman"/>
          <w:bCs/>
          <w:sz w:val="24"/>
          <w:szCs w:val="24"/>
        </w:rPr>
        <w:t>результаты</w:t>
      </w: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 изучения курса:</w:t>
      </w:r>
    </w:p>
    <w:p w14:paraId="00D79ABB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14:paraId="6A57B67F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14:paraId="420119AD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осознавать личную ответственность за свои поступки;</w:t>
      </w:r>
    </w:p>
    <w:p w14:paraId="3F42EA99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уметь сотрудничать </w:t>
      </w:r>
      <w:proofErr w:type="gramStart"/>
      <w:r w:rsidRPr="00671B3B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 взрослыми и сверстниками в разных игровых и реальных ситуациях. </w:t>
      </w:r>
    </w:p>
    <w:p w14:paraId="052EC6E1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71B3B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Метапредметные</w:t>
      </w:r>
      <w:proofErr w:type="spellEnd"/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 результаты изучения курса: </w:t>
      </w:r>
    </w:p>
    <w:p w14:paraId="6E904A4D" w14:textId="77777777" w:rsidR="00671B3B" w:rsidRPr="00671B3B" w:rsidRDefault="00671B3B" w:rsidP="00671B3B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671B3B">
        <w:rPr>
          <w:rFonts w:ascii="Times New Roman" w:eastAsia="Calibri" w:hAnsi="Times New Roman" w:cs="Times New Roman"/>
          <w:bCs/>
          <w:sz w:val="24"/>
          <w:szCs w:val="24"/>
          <w:u w:val="single"/>
        </w:rPr>
        <w:t>Познавательные:</w:t>
      </w:r>
    </w:p>
    <w:p w14:paraId="307F5E64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14:paraId="2154E3E5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использовать различные способы поиска, сбора, обработки, анализа и представления информации;</w:t>
      </w:r>
    </w:p>
    <w:p w14:paraId="50B77932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14:paraId="29B14510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использовать знаково-символические средства, в том числе моделирование;</w:t>
      </w:r>
    </w:p>
    <w:p w14:paraId="10B33EBF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ориентироваться в своей системе знаний: отличать новое от уже </w:t>
      </w:r>
      <w:proofErr w:type="gramStart"/>
      <w:r w:rsidRPr="00671B3B">
        <w:rPr>
          <w:rFonts w:ascii="Times New Roman" w:eastAsia="Calibri" w:hAnsi="Times New Roman" w:cs="Times New Roman"/>
          <w:sz w:val="24"/>
          <w:szCs w:val="24"/>
        </w:rPr>
        <w:t>известного</w:t>
      </w:r>
      <w:proofErr w:type="gramEnd"/>
      <w:r w:rsidRPr="00671B3B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77AE740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делать предварительный отбор источников информации: ориентироваться в потоке информации;</w:t>
      </w:r>
    </w:p>
    <w:p w14:paraId="51064F20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14:paraId="7A166666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перерабатывать полученную информацию: сравнивать и группировать объекты;</w:t>
      </w:r>
    </w:p>
    <w:p w14:paraId="486346D9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преобразовывать информацию из одной формы в другую.</w:t>
      </w:r>
    </w:p>
    <w:p w14:paraId="23A1CCF9" w14:textId="77777777" w:rsidR="00671B3B" w:rsidRPr="00671B3B" w:rsidRDefault="00671B3B" w:rsidP="00671B3B">
      <w:pPr>
        <w:spacing w:after="200" w:line="360" w:lineRule="auto"/>
        <w:jc w:val="both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671B3B">
        <w:rPr>
          <w:rFonts w:ascii="Times New Roman" w:eastAsia="Calibri" w:hAnsi="Times New Roman" w:cs="Times New Roman"/>
          <w:bCs/>
          <w:sz w:val="24"/>
          <w:szCs w:val="24"/>
          <w:u w:val="single"/>
        </w:rPr>
        <w:lastRenderedPageBreak/>
        <w:t>Регулятивные:</w:t>
      </w:r>
    </w:p>
    <w:p w14:paraId="114133A4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проявлять познавательную и творческую инициативу; </w:t>
      </w:r>
    </w:p>
    <w:p w14:paraId="0D66E37D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принимать и сохранять учебную цель и задачу, </w:t>
      </w:r>
      <w:r w:rsidRPr="00671B3B">
        <w:rPr>
          <w:rFonts w:ascii="Times New Roman" w:eastAsia="Calibri" w:hAnsi="Times New Roman" w:cs="Times New Roman"/>
          <w:spacing w:val="4"/>
          <w:sz w:val="24"/>
          <w:szCs w:val="24"/>
        </w:rPr>
        <w:t>планировать ее реализацию, в том числе во внутреннем плане;</w:t>
      </w:r>
    </w:p>
    <w:p w14:paraId="3F31DBC5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контролировать и оценивать свои действия, вносить соответствующие коррективы в их выполнение;</w:t>
      </w:r>
    </w:p>
    <w:p w14:paraId="76C8F898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671B3B">
        <w:rPr>
          <w:rFonts w:ascii="Times New Roman" w:eastAsia="Calibri" w:hAnsi="Times New Roman" w:cs="Times New Roman"/>
          <w:spacing w:val="4"/>
          <w:sz w:val="24"/>
          <w:szCs w:val="24"/>
        </w:rPr>
        <w:t>уметь отличать правильно выполненное задание от неверного;</w:t>
      </w:r>
    </w:p>
    <w:p w14:paraId="16F5CBDE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оценивать правильность выполнения действий: знакомство с критериями оценив</w:t>
      </w:r>
    </w:p>
    <w:p w14:paraId="6E9AC5CF" w14:textId="77777777" w:rsidR="00671B3B" w:rsidRPr="00671B3B" w:rsidRDefault="00671B3B" w:rsidP="00671B3B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71B3B">
        <w:rPr>
          <w:rFonts w:ascii="Times New Roman" w:eastAsia="Calibri" w:hAnsi="Times New Roman" w:cs="Times New Roman"/>
          <w:bCs/>
          <w:sz w:val="24"/>
          <w:szCs w:val="24"/>
          <w:u w:val="single"/>
        </w:rPr>
        <w:t>Коммуникативные:</w:t>
      </w:r>
    </w:p>
    <w:p w14:paraId="42A37EF3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14:paraId="154A07B9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14:paraId="5416F6B5" w14:textId="77777777" w:rsidR="00671B3B" w:rsidRPr="00671B3B" w:rsidRDefault="00671B3B" w:rsidP="00671B3B">
      <w:pPr>
        <w:spacing w:after="200" w:line="36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слушать и понимать речь других;</w:t>
      </w:r>
    </w:p>
    <w:p w14:paraId="100367EE" w14:textId="77777777" w:rsidR="00671B3B" w:rsidRPr="00671B3B" w:rsidRDefault="00671B3B" w:rsidP="00671B3B">
      <w:pPr>
        <w:spacing w:after="200" w:line="360" w:lineRule="auto"/>
        <w:ind w:firstLine="540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совместно договариваться о правилах работы в группе;</w:t>
      </w:r>
    </w:p>
    <w:p w14:paraId="6DB6D7B2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учиться выполнять различные роли в группе (лидера, исполнителя, критика).</w:t>
      </w:r>
    </w:p>
    <w:p w14:paraId="1A7DB763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71B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671B3B">
        <w:rPr>
          <w:rFonts w:ascii="Times New Roman" w:eastAsia="Calibri" w:hAnsi="Times New Roman" w:cs="Times New Roman"/>
          <w:sz w:val="24"/>
          <w:szCs w:val="24"/>
        </w:rPr>
        <w:t>изучения блока</w:t>
      </w:r>
      <w:r w:rsidRPr="00671B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«Читательская грамотность»:</w:t>
      </w:r>
    </w:p>
    <w:p w14:paraId="63F0FDD8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14:paraId="2F47401B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способность различать тексты различных жанров и типов;</w:t>
      </w:r>
    </w:p>
    <w:p w14:paraId="5B731037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умение находить необходимую информацию в прочитанных текстах;</w:t>
      </w:r>
    </w:p>
    <w:p w14:paraId="684207F6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умение задавать вопросы по содержанию прочитанных текстов;</w:t>
      </w:r>
    </w:p>
    <w:p w14:paraId="48385D7B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14:paraId="35670DDA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71B3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Предметные результаты </w:t>
      </w:r>
      <w:r w:rsidRPr="00671B3B">
        <w:rPr>
          <w:rFonts w:ascii="Times New Roman" w:eastAsia="Calibri" w:hAnsi="Times New Roman" w:cs="Times New Roman"/>
          <w:sz w:val="24"/>
          <w:szCs w:val="24"/>
        </w:rPr>
        <w:t>изучения блока</w:t>
      </w:r>
      <w:r w:rsidRPr="00671B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«Математическая грамотность»:</w:t>
      </w:r>
    </w:p>
    <w:p w14:paraId="4D8B39B0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</w:p>
    <w:p w14:paraId="7130F871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 способность проводить математические рассуждения;</w:t>
      </w:r>
    </w:p>
    <w:p w14:paraId="7EB7E947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 способность использовать математические понятия, факты, чтобы описать, объяснить и предсказать явления; </w:t>
      </w:r>
    </w:p>
    <w:p w14:paraId="707D4E16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14:paraId="1229A798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71B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671B3B">
        <w:rPr>
          <w:rFonts w:ascii="Times New Roman" w:eastAsia="Calibri" w:hAnsi="Times New Roman" w:cs="Times New Roman"/>
          <w:sz w:val="24"/>
          <w:szCs w:val="24"/>
        </w:rPr>
        <w:t>изучения блока</w:t>
      </w:r>
      <w:r w:rsidRPr="00671B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«Финансовая грамотность»:</w:t>
      </w:r>
    </w:p>
    <w:p w14:paraId="630F2099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понимание и правильное использование экономических терминов; </w:t>
      </w:r>
    </w:p>
    <w:p w14:paraId="56627821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представление о банковских картах; </w:t>
      </w:r>
    </w:p>
    <w:p w14:paraId="1AA76F12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умение правильно обращаться с поврежденными деньгами;</w:t>
      </w:r>
    </w:p>
    <w:p w14:paraId="245CBA4A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представление о различных банковских услугах; </w:t>
      </w:r>
    </w:p>
    <w:p w14:paraId="14637DEE" w14:textId="77777777" w:rsidR="00671B3B" w:rsidRPr="00671B3B" w:rsidRDefault="00671B3B" w:rsidP="00671B3B">
      <w:pPr>
        <w:spacing w:after="200" w:line="360" w:lineRule="auto"/>
        <w:ind w:firstLine="540"/>
        <w:rPr>
          <w:rFonts w:ascii="Times New Roman" w:eastAsia="Calibri" w:hAnsi="Times New Roman" w:cs="Times New Roman"/>
          <w:b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проведение элементарных финансовых расчётов.</w:t>
      </w:r>
    </w:p>
    <w:p w14:paraId="47E2CD28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71B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671B3B">
        <w:rPr>
          <w:rFonts w:ascii="Times New Roman" w:eastAsia="Calibri" w:hAnsi="Times New Roman" w:cs="Times New Roman"/>
          <w:sz w:val="24"/>
          <w:szCs w:val="24"/>
        </w:rPr>
        <w:t>изучения блока</w:t>
      </w:r>
      <w:r w:rsidRPr="00671B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«</w:t>
      </w:r>
      <w:proofErr w:type="gramStart"/>
      <w:r w:rsidRPr="00671B3B">
        <w:rPr>
          <w:rFonts w:ascii="Times New Roman" w:eastAsia="Calibri" w:hAnsi="Times New Roman" w:cs="Times New Roman"/>
          <w:b/>
          <w:bCs/>
          <w:sz w:val="24"/>
          <w:szCs w:val="24"/>
        </w:rPr>
        <w:t>Естественно-научная</w:t>
      </w:r>
      <w:proofErr w:type="gramEnd"/>
      <w:r w:rsidRPr="00671B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грамотность»:</w:t>
      </w:r>
    </w:p>
    <w:p w14:paraId="62E54C20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– способность осваивать и использовать </w:t>
      </w:r>
      <w:proofErr w:type="gramStart"/>
      <w:r w:rsidRPr="00671B3B">
        <w:rPr>
          <w:rFonts w:ascii="Times New Roman" w:eastAsia="Calibri" w:hAnsi="Times New Roman" w:cs="Times New Roman"/>
          <w:sz w:val="24"/>
          <w:szCs w:val="24"/>
        </w:rPr>
        <w:t>естественно-научные</w:t>
      </w:r>
      <w:proofErr w:type="gramEnd"/>
      <w:r w:rsidRPr="00671B3B">
        <w:rPr>
          <w:rFonts w:ascii="Times New Roman" w:eastAsia="Calibri" w:hAnsi="Times New Roman" w:cs="Times New Roman"/>
          <w:sz w:val="24"/>
          <w:szCs w:val="24"/>
        </w:rPr>
        <w:t xml:space="preserve">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выводов;</w:t>
      </w:r>
    </w:p>
    <w:p w14:paraId="11A6443D" w14:textId="77777777" w:rsidR="00671B3B" w:rsidRPr="00671B3B" w:rsidRDefault="00671B3B" w:rsidP="00671B3B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1B3B">
        <w:rPr>
          <w:rFonts w:ascii="Times New Roman" w:eastAsia="Calibri" w:hAnsi="Times New Roman" w:cs="Times New Roman"/>
          <w:sz w:val="24"/>
          <w:szCs w:val="24"/>
        </w:rPr>
        <w:t>– способность понимать основные особенности естествознания как формы человеческого познания.</w:t>
      </w:r>
    </w:p>
    <w:p w14:paraId="32949F1E" w14:textId="77777777" w:rsidR="00671B3B" w:rsidRPr="00671B3B" w:rsidRDefault="00671B3B" w:rsidP="00671B3B">
      <w:pPr>
        <w:spacing w:after="200" w:line="228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A91C44" w14:textId="77777777" w:rsidR="00671B3B" w:rsidRPr="00671B3B" w:rsidRDefault="00671B3B" w:rsidP="00671B3B">
      <w:pPr>
        <w:spacing w:after="200" w:line="228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AE126E" w14:textId="77777777" w:rsidR="00671B3B" w:rsidRPr="00671B3B" w:rsidRDefault="00671B3B" w:rsidP="00671B3B">
      <w:pPr>
        <w:spacing w:after="200" w:line="228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05C280" w14:textId="77777777" w:rsidR="00671B3B" w:rsidRPr="00671B3B" w:rsidRDefault="00671B3B" w:rsidP="00671B3B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671B3B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6CE134DE" w14:textId="77777777" w:rsidR="008D6DEA" w:rsidRPr="008D6DEA" w:rsidRDefault="008D6DEA" w:rsidP="008D6DEA">
      <w:pPr>
        <w:spacing w:after="200" w:line="228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6DE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62"/>
        <w:gridCol w:w="1461"/>
        <w:gridCol w:w="645"/>
        <w:gridCol w:w="1308"/>
        <w:gridCol w:w="1372"/>
        <w:gridCol w:w="2693"/>
        <w:gridCol w:w="1630"/>
      </w:tblGrid>
      <w:tr w:rsidR="008D6DEA" w:rsidRPr="008D6DEA" w14:paraId="68D348B8" w14:textId="77777777" w:rsidTr="00F752B6">
        <w:tc>
          <w:tcPr>
            <w:tcW w:w="462" w:type="dxa"/>
          </w:tcPr>
          <w:p w14:paraId="16B623E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/</w:t>
            </w:r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</w:t>
            </w:r>
          </w:p>
        </w:tc>
        <w:tc>
          <w:tcPr>
            <w:tcW w:w="1461" w:type="dxa"/>
          </w:tcPr>
          <w:p w14:paraId="648C4D7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разделов и тем программ</w:t>
            </w:r>
          </w:p>
        </w:tc>
        <w:tc>
          <w:tcPr>
            <w:tcW w:w="3325" w:type="dxa"/>
            <w:gridSpan w:val="3"/>
          </w:tcPr>
          <w:p w14:paraId="7585251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</w:tcPr>
          <w:p w14:paraId="0FEE145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Электронные</w:t>
            </w:r>
          </w:p>
          <w:p w14:paraId="3B90289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(цифровые)</w:t>
            </w:r>
          </w:p>
          <w:p w14:paraId="2472563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образовательные ресурсы</w:t>
            </w:r>
          </w:p>
        </w:tc>
        <w:tc>
          <w:tcPr>
            <w:tcW w:w="1630" w:type="dxa"/>
          </w:tcPr>
          <w:p w14:paraId="5163482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Воспитательный аспект</w:t>
            </w:r>
          </w:p>
        </w:tc>
      </w:tr>
      <w:tr w:rsidR="008D6DEA" w:rsidRPr="008D6DEA" w14:paraId="22EADD10" w14:textId="77777777" w:rsidTr="00F752B6">
        <w:tc>
          <w:tcPr>
            <w:tcW w:w="462" w:type="dxa"/>
          </w:tcPr>
          <w:p w14:paraId="0C99AB2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61" w:type="dxa"/>
          </w:tcPr>
          <w:p w14:paraId="7E48287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45" w:type="dxa"/>
          </w:tcPr>
          <w:p w14:paraId="3144947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1308" w:type="dxa"/>
          </w:tcPr>
          <w:p w14:paraId="2F00D7ED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1372" w:type="dxa"/>
          </w:tcPr>
          <w:p w14:paraId="4E685D2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2693" w:type="dxa"/>
          </w:tcPr>
          <w:p w14:paraId="14C9F0D8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30" w:type="dxa"/>
          </w:tcPr>
          <w:p w14:paraId="22293BE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D6DEA" w:rsidRPr="008D6DEA" w14:paraId="3311D589" w14:textId="77777777" w:rsidTr="00F752B6">
        <w:tc>
          <w:tcPr>
            <w:tcW w:w="462" w:type="dxa"/>
          </w:tcPr>
          <w:p w14:paraId="272F7CBD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3D134E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Читательская грамотность</w:t>
            </w:r>
          </w:p>
        </w:tc>
        <w:tc>
          <w:tcPr>
            <w:tcW w:w="645" w:type="dxa"/>
          </w:tcPr>
          <w:p w14:paraId="6BE75E6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8" w:type="dxa"/>
          </w:tcPr>
          <w:p w14:paraId="261C8EA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30984C7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5DB96D5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14:paraId="2DA521E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6DEA" w:rsidRPr="008D6DEA" w14:paraId="33CA3928" w14:textId="77777777" w:rsidTr="00F752B6">
        <w:tc>
          <w:tcPr>
            <w:tcW w:w="462" w:type="dxa"/>
          </w:tcPr>
          <w:p w14:paraId="4E39BAF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61" w:type="dxa"/>
          </w:tcPr>
          <w:p w14:paraId="17C6798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Про дождевого червяка</w:t>
            </w:r>
          </w:p>
        </w:tc>
        <w:tc>
          <w:tcPr>
            <w:tcW w:w="645" w:type="dxa"/>
          </w:tcPr>
          <w:p w14:paraId="3431548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6383F3F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5833246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3D0906F8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7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1E5D39B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797C620B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3F16C6B0" w14:textId="77777777" w:rsidTr="00F752B6">
        <w:tc>
          <w:tcPr>
            <w:tcW w:w="462" w:type="dxa"/>
          </w:tcPr>
          <w:p w14:paraId="6FFF826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61" w:type="dxa"/>
          </w:tcPr>
          <w:p w14:paraId="383B9A11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Кальций</w:t>
            </w:r>
          </w:p>
        </w:tc>
        <w:tc>
          <w:tcPr>
            <w:tcW w:w="645" w:type="dxa"/>
          </w:tcPr>
          <w:p w14:paraId="61924B6D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446478D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5D7D1E6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2403719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0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332A6FF9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7E16786C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4A3F1F68" w14:textId="77777777" w:rsidTr="00F752B6">
        <w:tc>
          <w:tcPr>
            <w:tcW w:w="462" w:type="dxa"/>
          </w:tcPr>
          <w:p w14:paraId="67D126B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61" w:type="dxa"/>
          </w:tcPr>
          <w:p w14:paraId="5DC790C6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Сколько весит облако?</w:t>
            </w:r>
          </w:p>
        </w:tc>
        <w:tc>
          <w:tcPr>
            <w:tcW w:w="645" w:type="dxa"/>
          </w:tcPr>
          <w:p w14:paraId="4C09E8A6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332F17A6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30AB11F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2DDE438C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3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2D21884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110364CF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Создать условия для формирования экологической культуры, бережного </w:t>
            </w: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отношения к природе, окружающей среде, навыков охраны, защиты природы.</w:t>
            </w:r>
          </w:p>
        </w:tc>
      </w:tr>
      <w:tr w:rsidR="008D6DEA" w:rsidRPr="008D6DEA" w14:paraId="7057AC27" w14:textId="77777777" w:rsidTr="00F752B6">
        <w:tc>
          <w:tcPr>
            <w:tcW w:w="462" w:type="dxa"/>
          </w:tcPr>
          <w:p w14:paraId="72A4BA2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61" w:type="dxa"/>
          </w:tcPr>
          <w:p w14:paraId="3487A25F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Хлеб-всему</w:t>
            </w:r>
            <w:proofErr w:type="gramEnd"/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голова</w:t>
            </w:r>
          </w:p>
        </w:tc>
        <w:tc>
          <w:tcPr>
            <w:tcW w:w="645" w:type="dxa"/>
          </w:tcPr>
          <w:p w14:paraId="526CF5B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391C750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13C37DA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4DB8CBF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6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57550B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40A7619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1B6CB871" w14:textId="77777777" w:rsidTr="00F752B6">
        <w:tc>
          <w:tcPr>
            <w:tcW w:w="462" w:type="dxa"/>
          </w:tcPr>
          <w:p w14:paraId="6E744D4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61" w:type="dxa"/>
          </w:tcPr>
          <w:p w14:paraId="7EC47E77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Про мел</w:t>
            </w:r>
          </w:p>
        </w:tc>
        <w:tc>
          <w:tcPr>
            <w:tcW w:w="645" w:type="dxa"/>
          </w:tcPr>
          <w:p w14:paraId="5334A2ED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255B3624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3738C6F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1835BAF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9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60514E6B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2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2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2A3A58C8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0AA86106" w14:textId="77777777" w:rsidTr="00F752B6">
        <w:tc>
          <w:tcPr>
            <w:tcW w:w="462" w:type="dxa"/>
          </w:tcPr>
          <w:p w14:paraId="34EC7AF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61" w:type="dxa"/>
          </w:tcPr>
          <w:p w14:paraId="6F369DF0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Про мыло</w:t>
            </w:r>
          </w:p>
        </w:tc>
        <w:tc>
          <w:tcPr>
            <w:tcW w:w="645" w:type="dxa"/>
          </w:tcPr>
          <w:p w14:paraId="1D55E73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0393F988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5ED893F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35B28351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22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1C64809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2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2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56A4C86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Создать условия для формирования экологической культуры, бережного отношения к природе, окружающей среде, навыков охраны, защиты </w:t>
            </w: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природы.</w:t>
            </w:r>
          </w:p>
        </w:tc>
      </w:tr>
      <w:tr w:rsidR="008D6DEA" w:rsidRPr="008D6DEA" w14:paraId="4DCC5E2F" w14:textId="77777777" w:rsidTr="00F752B6">
        <w:tc>
          <w:tcPr>
            <w:tcW w:w="462" w:type="dxa"/>
          </w:tcPr>
          <w:p w14:paraId="789EDB9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61" w:type="dxa"/>
          </w:tcPr>
          <w:p w14:paraId="015B742C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свечи</w:t>
            </w:r>
          </w:p>
        </w:tc>
        <w:tc>
          <w:tcPr>
            <w:tcW w:w="645" w:type="dxa"/>
          </w:tcPr>
          <w:p w14:paraId="2C846B9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6F1F5A4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20D6B7B6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68528A9F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25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19CD6D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2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2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38EBEC1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7F01F549" w14:textId="77777777" w:rsidTr="00F752B6">
        <w:tc>
          <w:tcPr>
            <w:tcW w:w="462" w:type="dxa"/>
          </w:tcPr>
          <w:p w14:paraId="3445FD4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61" w:type="dxa"/>
          </w:tcPr>
          <w:p w14:paraId="7C125C37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Магнит</w:t>
            </w:r>
          </w:p>
        </w:tc>
        <w:tc>
          <w:tcPr>
            <w:tcW w:w="645" w:type="dxa"/>
          </w:tcPr>
          <w:p w14:paraId="6768987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32AF3D58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07D12074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7CD6C08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28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55A5ED3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2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3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59892FF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3BF18DAA" w14:textId="77777777" w:rsidTr="00F752B6">
        <w:tc>
          <w:tcPr>
            <w:tcW w:w="462" w:type="dxa"/>
          </w:tcPr>
          <w:p w14:paraId="092BFA9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73848B1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Естественно-научная</w:t>
            </w:r>
            <w:proofErr w:type="gramEnd"/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грамотность</w:t>
            </w:r>
          </w:p>
        </w:tc>
        <w:tc>
          <w:tcPr>
            <w:tcW w:w="645" w:type="dxa"/>
          </w:tcPr>
          <w:p w14:paraId="45499B1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8" w:type="dxa"/>
          </w:tcPr>
          <w:p w14:paraId="33CFDE08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14:paraId="4885AB7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B10479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A97C87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6DEA" w:rsidRPr="008D6DEA" w14:paraId="60888A8F" w14:textId="77777777" w:rsidTr="00F752B6">
        <w:tc>
          <w:tcPr>
            <w:tcW w:w="462" w:type="dxa"/>
          </w:tcPr>
          <w:p w14:paraId="3CD47AD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61" w:type="dxa"/>
          </w:tcPr>
          <w:p w14:paraId="3E7959E8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Дождевые черви</w:t>
            </w:r>
          </w:p>
        </w:tc>
        <w:tc>
          <w:tcPr>
            <w:tcW w:w="645" w:type="dxa"/>
          </w:tcPr>
          <w:p w14:paraId="507ADDE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14A0428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6325442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27B489D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31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54182E94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3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3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3EBFD62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35171A4C" w14:textId="77777777" w:rsidTr="00F752B6">
        <w:tc>
          <w:tcPr>
            <w:tcW w:w="462" w:type="dxa"/>
          </w:tcPr>
          <w:p w14:paraId="713886B5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61" w:type="dxa"/>
          </w:tcPr>
          <w:p w14:paraId="2094CA23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Полезный кальций</w:t>
            </w:r>
          </w:p>
        </w:tc>
        <w:tc>
          <w:tcPr>
            <w:tcW w:w="645" w:type="dxa"/>
          </w:tcPr>
          <w:p w14:paraId="071B6846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417C0AD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4EB7AF0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77C31EE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34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13853898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3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3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78D8ED5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49651D7F" w14:textId="77777777" w:rsidTr="00F752B6">
        <w:tc>
          <w:tcPr>
            <w:tcW w:w="462" w:type="dxa"/>
          </w:tcPr>
          <w:p w14:paraId="5258A5D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61" w:type="dxa"/>
          </w:tcPr>
          <w:p w14:paraId="2DDFB101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Про облака</w:t>
            </w:r>
          </w:p>
        </w:tc>
        <w:tc>
          <w:tcPr>
            <w:tcW w:w="645" w:type="dxa"/>
          </w:tcPr>
          <w:p w14:paraId="7996432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149B66E5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28C7215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7A576271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37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056886B6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3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3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160498C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282A78F7" w14:textId="77777777" w:rsidTr="00F752B6">
        <w:tc>
          <w:tcPr>
            <w:tcW w:w="462" w:type="dxa"/>
          </w:tcPr>
          <w:p w14:paraId="472974D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61" w:type="dxa"/>
          </w:tcPr>
          <w:p w14:paraId="1C75396C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Про хлеб и дрожжи</w:t>
            </w:r>
          </w:p>
        </w:tc>
        <w:tc>
          <w:tcPr>
            <w:tcW w:w="645" w:type="dxa"/>
          </w:tcPr>
          <w:p w14:paraId="5828B6B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2CF6FD4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1A5E478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2DEA161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40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085EAF0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4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4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336E43C4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5CD22C4E" w14:textId="77777777" w:rsidTr="00F752B6">
        <w:tc>
          <w:tcPr>
            <w:tcW w:w="462" w:type="dxa"/>
          </w:tcPr>
          <w:p w14:paraId="006F6F8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61" w:type="dxa"/>
          </w:tcPr>
          <w:p w14:paraId="4E155E30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Интересное веществ</w:t>
            </w:r>
            <w:proofErr w:type="gramStart"/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о-</w:t>
            </w:r>
            <w:proofErr w:type="gramEnd"/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мел</w:t>
            </w:r>
          </w:p>
        </w:tc>
        <w:tc>
          <w:tcPr>
            <w:tcW w:w="645" w:type="dxa"/>
          </w:tcPr>
          <w:p w14:paraId="24CB255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2065427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67B4B03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19D9230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43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3A214604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4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4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2987E112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Создать условия для формирования экологической культуры, бережного отношения к </w:t>
            </w: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природе, окружающей среде, навыков охраны, защиты природы.</w:t>
            </w:r>
          </w:p>
        </w:tc>
      </w:tr>
      <w:tr w:rsidR="008D6DEA" w:rsidRPr="008D6DEA" w14:paraId="445D49EA" w14:textId="77777777" w:rsidTr="00F752B6">
        <w:tc>
          <w:tcPr>
            <w:tcW w:w="462" w:type="dxa"/>
          </w:tcPr>
          <w:p w14:paraId="05FA9218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61" w:type="dxa"/>
          </w:tcPr>
          <w:p w14:paraId="78C34974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Чем интересно мыло и как оно «работает»</w:t>
            </w:r>
          </w:p>
        </w:tc>
        <w:tc>
          <w:tcPr>
            <w:tcW w:w="645" w:type="dxa"/>
          </w:tcPr>
          <w:p w14:paraId="76E5E3D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6C61D2B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7FDDB82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77EFA6BB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46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3FDC5509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4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4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02B712E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4707ED9E" w14:textId="77777777" w:rsidTr="00F752B6">
        <w:tc>
          <w:tcPr>
            <w:tcW w:w="462" w:type="dxa"/>
          </w:tcPr>
          <w:p w14:paraId="49E9649C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61" w:type="dxa"/>
          </w:tcPr>
          <w:p w14:paraId="19C593E9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Про свечи</w:t>
            </w:r>
          </w:p>
        </w:tc>
        <w:tc>
          <w:tcPr>
            <w:tcW w:w="645" w:type="dxa"/>
          </w:tcPr>
          <w:p w14:paraId="4BC7FFF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52B2F0D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35CEEAC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5E10EF3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49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AB5E98C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5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5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3FCD6E29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381FE383" w14:textId="77777777" w:rsidTr="00F752B6">
        <w:tc>
          <w:tcPr>
            <w:tcW w:w="462" w:type="dxa"/>
          </w:tcPr>
          <w:p w14:paraId="16338E4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61" w:type="dxa"/>
          </w:tcPr>
          <w:p w14:paraId="52E534DF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Волшебный магнит</w:t>
            </w:r>
          </w:p>
        </w:tc>
        <w:tc>
          <w:tcPr>
            <w:tcW w:w="645" w:type="dxa"/>
          </w:tcPr>
          <w:p w14:paraId="3E2A200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711AD42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2D48C2F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5B6B6001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52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14EF901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5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5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0DB371C2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0B24BAE3" w14:textId="77777777" w:rsidTr="00F752B6">
        <w:tc>
          <w:tcPr>
            <w:tcW w:w="462" w:type="dxa"/>
          </w:tcPr>
          <w:p w14:paraId="3A67EFB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461" w:type="dxa"/>
          </w:tcPr>
          <w:p w14:paraId="4064BC4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Проверь себя. Материал, изученный в первом полугодии.</w:t>
            </w:r>
          </w:p>
        </w:tc>
        <w:tc>
          <w:tcPr>
            <w:tcW w:w="645" w:type="dxa"/>
          </w:tcPr>
          <w:p w14:paraId="7398372D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3189A07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07DD333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4C02C43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55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212E0F6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5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5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7F12B132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формирования экологической культуры, бережного отношения к природе, окружающей среде, навыков охраны, защиты природы.</w:t>
            </w:r>
          </w:p>
        </w:tc>
      </w:tr>
      <w:tr w:rsidR="008D6DEA" w:rsidRPr="008D6DEA" w14:paraId="6CAE2BF1" w14:textId="77777777" w:rsidTr="00F752B6">
        <w:tc>
          <w:tcPr>
            <w:tcW w:w="462" w:type="dxa"/>
          </w:tcPr>
          <w:p w14:paraId="1B22435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C7E7F9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645" w:type="dxa"/>
          </w:tcPr>
          <w:p w14:paraId="6BF221B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8" w:type="dxa"/>
          </w:tcPr>
          <w:p w14:paraId="4304637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14:paraId="1A689AFC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A0E655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14:paraId="5553033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6DEA" w:rsidRPr="008D6DEA" w14:paraId="78B2AFBF" w14:textId="77777777" w:rsidTr="00F752B6">
        <w:tc>
          <w:tcPr>
            <w:tcW w:w="462" w:type="dxa"/>
          </w:tcPr>
          <w:p w14:paraId="70D89EC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61" w:type="dxa"/>
          </w:tcPr>
          <w:p w14:paraId="41503D97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«бюджет»?</w:t>
            </w:r>
          </w:p>
        </w:tc>
        <w:tc>
          <w:tcPr>
            <w:tcW w:w="645" w:type="dxa"/>
          </w:tcPr>
          <w:p w14:paraId="3E57A91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43FEAC06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1C1A45C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36F30CA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58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253A2396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5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6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42740A0F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2324569F" w14:textId="77777777" w:rsidTr="00F752B6">
        <w:tc>
          <w:tcPr>
            <w:tcW w:w="462" w:type="dxa"/>
          </w:tcPr>
          <w:p w14:paraId="7A0D2B78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61" w:type="dxa"/>
          </w:tcPr>
          <w:p w14:paraId="664988D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645" w:type="dxa"/>
          </w:tcPr>
          <w:p w14:paraId="2E1274E5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151B4D2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536BDAC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6BB62AE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61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69831B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6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6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57B70414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</w:t>
            </w: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интересов.</w:t>
            </w:r>
          </w:p>
        </w:tc>
      </w:tr>
      <w:tr w:rsidR="008D6DEA" w:rsidRPr="008D6DEA" w14:paraId="2512568D" w14:textId="77777777" w:rsidTr="00F752B6">
        <w:tc>
          <w:tcPr>
            <w:tcW w:w="462" w:type="dxa"/>
          </w:tcPr>
          <w:p w14:paraId="441BE60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61" w:type="dxa"/>
          </w:tcPr>
          <w:p w14:paraId="7D558E2F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Откуда в семье берутся деньги? Зарплата</w:t>
            </w:r>
          </w:p>
        </w:tc>
        <w:tc>
          <w:tcPr>
            <w:tcW w:w="645" w:type="dxa"/>
          </w:tcPr>
          <w:p w14:paraId="563C9EE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6EA7F6AD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3CAF3BFD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299D3D8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64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104EAEC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6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6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3594B5E1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04F8BC03" w14:textId="77777777" w:rsidTr="00F752B6">
        <w:tc>
          <w:tcPr>
            <w:tcW w:w="462" w:type="dxa"/>
          </w:tcPr>
          <w:p w14:paraId="4B8F2295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61" w:type="dxa"/>
          </w:tcPr>
          <w:p w14:paraId="4D2E9348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Откуда в семье берутся деньги? Пенсия и социальные пособия</w:t>
            </w:r>
          </w:p>
        </w:tc>
        <w:tc>
          <w:tcPr>
            <w:tcW w:w="645" w:type="dxa"/>
          </w:tcPr>
          <w:p w14:paraId="0ED5133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1F4FDC16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55BAF21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7FE520E2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67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142B6C79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6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6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60ED26DC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23B13E1F" w14:textId="77777777" w:rsidTr="00F752B6">
        <w:tc>
          <w:tcPr>
            <w:tcW w:w="462" w:type="dxa"/>
          </w:tcPr>
          <w:p w14:paraId="55517CC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61" w:type="dxa"/>
          </w:tcPr>
          <w:p w14:paraId="322BE4C3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Откуда в семье берутся деньги? Наследство, вклад, выигрыш</w:t>
            </w:r>
          </w:p>
        </w:tc>
        <w:tc>
          <w:tcPr>
            <w:tcW w:w="645" w:type="dxa"/>
          </w:tcPr>
          <w:p w14:paraId="58F3CED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1C535C0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44FD984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4FC70C8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70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22381D6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7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7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5DCD2FD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</w:t>
            </w: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личностных интересов.</w:t>
            </w:r>
          </w:p>
        </w:tc>
      </w:tr>
      <w:tr w:rsidR="008D6DEA" w:rsidRPr="008D6DEA" w14:paraId="07EF6E95" w14:textId="77777777" w:rsidTr="00F752B6">
        <w:tc>
          <w:tcPr>
            <w:tcW w:w="462" w:type="dxa"/>
          </w:tcPr>
          <w:p w14:paraId="61A8FE2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461" w:type="dxa"/>
          </w:tcPr>
          <w:p w14:paraId="2B2A3425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На что тратятся семейные деньги? Виды расходов</w:t>
            </w:r>
          </w:p>
        </w:tc>
        <w:tc>
          <w:tcPr>
            <w:tcW w:w="645" w:type="dxa"/>
          </w:tcPr>
          <w:p w14:paraId="0D1F4876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042B824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1430B19C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2B1A77C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73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3171D96C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7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7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77AECCB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672E5F94" w14:textId="77777777" w:rsidTr="00F752B6">
        <w:tc>
          <w:tcPr>
            <w:tcW w:w="462" w:type="dxa"/>
          </w:tcPr>
          <w:p w14:paraId="0771FA5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61" w:type="dxa"/>
          </w:tcPr>
          <w:p w14:paraId="3A9C7AAC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На что тратятся семейные деньги? Обязательные платежи</w:t>
            </w:r>
          </w:p>
        </w:tc>
        <w:tc>
          <w:tcPr>
            <w:tcW w:w="645" w:type="dxa"/>
          </w:tcPr>
          <w:p w14:paraId="201AE76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432B7EB5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76A8B30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40E8119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76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21F8B5B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7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7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5D60D73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32A401DF" w14:textId="77777777" w:rsidTr="00F752B6">
        <w:tc>
          <w:tcPr>
            <w:tcW w:w="462" w:type="dxa"/>
          </w:tcPr>
          <w:p w14:paraId="7915ACD8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61" w:type="dxa"/>
          </w:tcPr>
          <w:p w14:paraId="4F94D2E1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645" w:type="dxa"/>
          </w:tcPr>
          <w:p w14:paraId="1B6AD7A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6CE1152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11F5B5C4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1A4ADB06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79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4C13F3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8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8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44A2BFC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Создать условия для научного познания, ориентированного на воспитание стремления к познанию природы, к получению знаний качественного образования </w:t>
            </w: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учётом личностных интересов.</w:t>
            </w:r>
          </w:p>
        </w:tc>
      </w:tr>
      <w:tr w:rsidR="008D6DEA" w:rsidRPr="008D6DEA" w14:paraId="4334EDF6" w14:textId="77777777" w:rsidTr="00F752B6">
        <w:tc>
          <w:tcPr>
            <w:tcW w:w="462" w:type="dxa"/>
          </w:tcPr>
          <w:p w14:paraId="58E893E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D7F51EB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Математическая грамотность</w:t>
            </w:r>
          </w:p>
        </w:tc>
        <w:tc>
          <w:tcPr>
            <w:tcW w:w="645" w:type="dxa"/>
          </w:tcPr>
          <w:p w14:paraId="4876A36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8" w:type="dxa"/>
          </w:tcPr>
          <w:p w14:paraId="0A666F3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</w:tcPr>
          <w:p w14:paraId="16C58CE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3BBB11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14:paraId="4286AA0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6DEA" w:rsidRPr="008D6DEA" w14:paraId="32D67DB5" w14:textId="77777777" w:rsidTr="00F752B6">
        <w:tc>
          <w:tcPr>
            <w:tcW w:w="462" w:type="dxa"/>
          </w:tcPr>
          <w:p w14:paraId="6099CB0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61" w:type="dxa"/>
          </w:tcPr>
          <w:p w14:paraId="070EFBD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Расходы и доходы бюджета</w:t>
            </w:r>
          </w:p>
        </w:tc>
        <w:tc>
          <w:tcPr>
            <w:tcW w:w="645" w:type="dxa"/>
          </w:tcPr>
          <w:p w14:paraId="64E09D08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17F516A6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3072908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361E998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82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EF4A2C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8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8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1A15011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44265CC8" w14:textId="77777777" w:rsidTr="00F752B6">
        <w:tc>
          <w:tcPr>
            <w:tcW w:w="462" w:type="dxa"/>
          </w:tcPr>
          <w:p w14:paraId="69A159C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61" w:type="dxa"/>
          </w:tcPr>
          <w:p w14:paraId="6DFD0226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 семейный бюджет</w:t>
            </w:r>
          </w:p>
        </w:tc>
        <w:tc>
          <w:tcPr>
            <w:tcW w:w="645" w:type="dxa"/>
          </w:tcPr>
          <w:p w14:paraId="1E485F1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5975F0B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1CA08F2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569F6EA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85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3D64E711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8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8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63014E51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2B3EAD21" w14:textId="77777777" w:rsidTr="00F752B6">
        <w:tc>
          <w:tcPr>
            <w:tcW w:w="462" w:type="dxa"/>
          </w:tcPr>
          <w:p w14:paraId="0EC238F4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61" w:type="dxa"/>
          </w:tcPr>
          <w:p w14:paraId="4C0FA961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Подсчитываем семейный доход</w:t>
            </w:r>
          </w:p>
        </w:tc>
        <w:tc>
          <w:tcPr>
            <w:tcW w:w="645" w:type="dxa"/>
          </w:tcPr>
          <w:p w14:paraId="0FE1C5A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63697D1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60F02C13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78D7BD8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88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078DC739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8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9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65208296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Создать условия для научного познания, ориентированного на воспитание стремления к познанию </w:t>
            </w: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4C749F1D" w14:textId="77777777" w:rsidTr="00F752B6">
        <w:tc>
          <w:tcPr>
            <w:tcW w:w="462" w:type="dxa"/>
          </w:tcPr>
          <w:p w14:paraId="1E848F66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61" w:type="dxa"/>
          </w:tcPr>
          <w:p w14:paraId="5E7E0FAC" w14:textId="77777777" w:rsidR="008D6DEA" w:rsidRPr="008D6DEA" w:rsidRDefault="008D6DEA" w:rsidP="008D6DE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Пенсии и пособия</w:t>
            </w:r>
          </w:p>
        </w:tc>
        <w:tc>
          <w:tcPr>
            <w:tcW w:w="645" w:type="dxa"/>
          </w:tcPr>
          <w:p w14:paraId="252C2E9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2B0479C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65BF903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010D7E08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91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7DA8B4C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9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9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4C2BEEC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330C828F" w14:textId="77777777" w:rsidTr="00F752B6">
        <w:tc>
          <w:tcPr>
            <w:tcW w:w="462" w:type="dxa"/>
          </w:tcPr>
          <w:p w14:paraId="3108EC4F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61" w:type="dxa"/>
          </w:tcPr>
          <w:p w14:paraId="3E5E6532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Подсчитываем случайные (нерегулярные) доходы</w:t>
            </w:r>
          </w:p>
        </w:tc>
        <w:tc>
          <w:tcPr>
            <w:tcW w:w="645" w:type="dxa"/>
          </w:tcPr>
          <w:p w14:paraId="465D087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7A1B1DF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7D58766C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45C3FF5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94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0B27EBC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9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9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158BE63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3ED2490D" w14:textId="77777777" w:rsidTr="00F752B6">
        <w:tc>
          <w:tcPr>
            <w:tcW w:w="462" w:type="dxa"/>
          </w:tcPr>
          <w:p w14:paraId="01F97DF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61" w:type="dxa"/>
          </w:tcPr>
          <w:p w14:paraId="5B625AA6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Подсчитываем расходы</w:t>
            </w:r>
          </w:p>
        </w:tc>
        <w:tc>
          <w:tcPr>
            <w:tcW w:w="645" w:type="dxa"/>
          </w:tcPr>
          <w:p w14:paraId="673C7E0D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16BCB136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5FE71B1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40071D38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97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6BF8BB5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9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9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4037FC2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Создать условия для научного познания, ориентированного на воспитание стремления к </w:t>
            </w: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6CB37A03" w14:textId="77777777" w:rsidTr="00F752B6">
        <w:tc>
          <w:tcPr>
            <w:tcW w:w="462" w:type="dxa"/>
          </w:tcPr>
          <w:p w14:paraId="2449577C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461" w:type="dxa"/>
          </w:tcPr>
          <w:p w14:paraId="2CADE8C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Расходы на обязательные платежи</w:t>
            </w:r>
          </w:p>
        </w:tc>
        <w:tc>
          <w:tcPr>
            <w:tcW w:w="645" w:type="dxa"/>
          </w:tcPr>
          <w:p w14:paraId="26C7944D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5191136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45A34B6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2490DCE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00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64784B82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0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0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75F5AB24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109776F7" w14:textId="77777777" w:rsidTr="00F752B6">
        <w:tc>
          <w:tcPr>
            <w:tcW w:w="462" w:type="dxa"/>
          </w:tcPr>
          <w:p w14:paraId="3C5CC1B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61" w:type="dxa"/>
          </w:tcPr>
          <w:p w14:paraId="4D7FA63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Подсчитываем сэкономленные деньги</w:t>
            </w:r>
          </w:p>
        </w:tc>
        <w:tc>
          <w:tcPr>
            <w:tcW w:w="645" w:type="dxa"/>
          </w:tcPr>
          <w:p w14:paraId="3517D8E1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6EE80E38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57767C6B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778FFB4C" w14:textId="77777777" w:rsidR="008D6DEA" w:rsidRPr="008D6DEA" w:rsidRDefault="007273D2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3" w:history="1">
              <w:r w:rsidR="008D6DEA"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69A8780F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0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0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7F12D58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Создать условия для научного познания, ориентированного на воспитание 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34A1A2F6" w14:textId="77777777" w:rsidTr="00F752B6">
        <w:tc>
          <w:tcPr>
            <w:tcW w:w="462" w:type="dxa"/>
          </w:tcPr>
          <w:p w14:paraId="1DBB9535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61" w:type="dxa"/>
          </w:tcPr>
          <w:p w14:paraId="4057E3E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Проверь себя</w:t>
            </w:r>
          </w:p>
        </w:tc>
        <w:tc>
          <w:tcPr>
            <w:tcW w:w="645" w:type="dxa"/>
          </w:tcPr>
          <w:p w14:paraId="06CFD47E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14:paraId="6E178DA2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18A171F8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049E0326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06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3CEB8A4B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0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0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  <w:tc>
          <w:tcPr>
            <w:tcW w:w="1630" w:type="dxa"/>
          </w:tcPr>
          <w:p w14:paraId="33252FA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Создать условия для научного познания, ориентированного на воспитание </w:t>
            </w: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стремления к познанию природы, к получению знаний качественного образования с учётом личностных интересов.</w:t>
            </w:r>
          </w:p>
        </w:tc>
      </w:tr>
      <w:tr w:rsidR="008D6DEA" w:rsidRPr="008D6DEA" w14:paraId="4573A084" w14:textId="77777777" w:rsidTr="00F752B6">
        <w:tc>
          <w:tcPr>
            <w:tcW w:w="462" w:type="dxa"/>
          </w:tcPr>
          <w:p w14:paraId="37F57EED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0130F7B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45" w:type="dxa"/>
          </w:tcPr>
          <w:p w14:paraId="5645C32A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08" w:type="dxa"/>
          </w:tcPr>
          <w:p w14:paraId="4D5D0829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72" w:type="dxa"/>
          </w:tcPr>
          <w:p w14:paraId="050EE7F0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3" w:type="dxa"/>
          </w:tcPr>
          <w:p w14:paraId="27E489E7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</w:tcPr>
          <w:p w14:paraId="058B20BD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FE1C815" w14:textId="77777777" w:rsidR="008D6DEA" w:rsidRPr="008D6DEA" w:rsidRDefault="008D6DEA" w:rsidP="008D6DEA">
      <w:pPr>
        <w:spacing w:after="200" w:line="228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3C5CF8F" w14:textId="77777777" w:rsidR="008D6DEA" w:rsidRPr="008D6DEA" w:rsidRDefault="008D6DEA" w:rsidP="008D6DE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8D6DEA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26B8533A" w14:textId="77777777" w:rsidR="008D6DEA" w:rsidRPr="008D6DEA" w:rsidRDefault="008D6DEA" w:rsidP="008D6DEA">
      <w:pPr>
        <w:spacing w:after="200" w:line="25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D6DE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474"/>
        <w:gridCol w:w="1356"/>
        <w:gridCol w:w="628"/>
        <w:gridCol w:w="1232"/>
        <w:gridCol w:w="1284"/>
        <w:gridCol w:w="695"/>
        <w:gridCol w:w="1269"/>
        <w:gridCol w:w="2633"/>
      </w:tblGrid>
      <w:tr w:rsidR="008D6DEA" w:rsidRPr="008D6DEA" w14:paraId="088B1EB3" w14:textId="77777777" w:rsidTr="00F752B6">
        <w:tc>
          <w:tcPr>
            <w:tcW w:w="503" w:type="dxa"/>
          </w:tcPr>
          <w:p w14:paraId="085DAD5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D6DE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№</w:t>
            </w:r>
          </w:p>
          <w:p w14:paraId="0CCFB13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gramStart"/>
            <w:r w:rsidRPr="008D6DE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</w:t>
            </w:r>
            <w:proofErr w:type="gramEnd"/>
            <w:r w:rsidRPr="008D6DEA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>/</w:t>
            </w:r>
            <w:r w:rsidRPr="008D6DE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</w:t>
            </w:r>
          </w:p>
        </w:tc>
        <w:tc>
          <w:tcPr>
            <w:tcW w:w="1375" w:type="dxa"/>
          </w:tcPr>
          <w:p w14:paraId="16CE067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D6DE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Тема урока</w:t>
            </w:r>
          </w:p>
        </w:tc>
        <w:tc>
          <w:tcPr>
            <w:tcW w:w="3430" w:type="dxa"/>
            <w:gridSpan w:val="3"/>
          </w:tcPr>
          <w:p w14:paraId="78DBA0C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D6DE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749" w:type="dxa"/>
          </w:tcPr>
          <w:p w14:paraId="1CB3FB6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D6DE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Дата по плану</w:t>
            </w:r>
          </w:p>
        </w:tc>
        <w:tc>
          <w:tcPr>
            <w:tcW w:w="1390" w:type="dxa"/>
          </w:tcPr>
          <w:p w14:paraId="3FC0D49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D6DE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Дата фактически</w:t>
            </w:r>
          </w:p>
        </w:tc>
        <w:tc>
          <w:tcPr>
            <w:tcW w:w="1898" w:type="dxa"/>
          </w:tcPr>
          <w:p w14:paraId="63A7AE5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D6DE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Электронные цифровые</w:t>
            </w:r>
          </w:p>
          <w:p w14:paraId="32D74BF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8D6DEA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образовательные ресурсы</w:t>
            </w:r>
          </w:p>
        </w:tc>
      </w:tr>
      <w:tr w:rsidR="008D6DEA" w:rsidRPr="008D6DEA" w14:paraId="6DAE6DAF" w14:textId="77777777" w:rsidTr="00F752B6">
        <w:tc>
          <w:tcPr>
            <w:tcW w:w="503" w:type="dxa"/>
          </w:tcPr>
          <w:p w14:paraId="5C25812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75" w:type="dxa"/>
          </w:tcPr>
          <w:p w14:paraId="25D9BED8" w14:textId="77777777" w:rsidR="008D6DEA" w:rsidRPr="008D6DEA" w:rsidRDefault="008D6DEA" w:rsidP="008D6DEA">
            <w:pPr>
              <w:spacing w:after="200" w:line="228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76" w:type="dxa"/>
          </w:tcPr>
          <w:p w14:paraId="2D7B24F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Всего</w:t>
            </w:r>
          </w:p>
        </w:tc>
        <w:tc>
          <w:tcPr>
            <w:tcW w:w="1348" w:type="dxa"/>
          </w:tcPr>
          <w:p w14:paraId="68469A1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Контрольные работы</w:t>
            </w:r>
          </w:p>
        </w:tc>
        <w:tc>
          <w:tcPr>
            <w:tcW w:w="1406" w:type="dxa"/>
          </w:tcPr>
          <w:p w14:paraId="7791FCD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Практические работы</w:t>
            </w:r>
          </w:p>
        </w:tc>
        <w:tc>
          <w:tcPr>
            <w:tcW w:w="749" w:type="dxa"/>
          </w:tcPr>
          <w:p w14:paraId="369E469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90" w:type="dxa"/>
          </w:tcPr>
          <w:p w14:paraId="71079B9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98" w:type="dxa"/>
          </w:tcPr>
          <w:p w14:paraId="4BEA118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8D6DEA" w:rsidRPr="008D6DEA" w14:paraId="6019810B" w14:textId="77777777" w:rsidTr="00F752B6">
        <w:tc>
          <w:tcPr>
            <w:tcW w:w="503" w:type="dxa"/>
          </w:tcPr>
          <w:p w14:paraId="57B2BB06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DB71C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дождевого червяка</w:t>
            </w:r>
          </w:p>
        </w:tc>
        <w:tc>
          <w:tcPr>
            <w:tcW w:w="676" w:type="dxa"/>
          </w:tcPr>
          <w:p w14:paraId="4F26968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1669552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1F42456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6E22E469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BA182E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0E28EF28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09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536B8D5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1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1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5C0A14DB" w14:textId="77777777" w:rsidTr="00F752B6">
        <w:tc>
          <w:tcPr>
            <w:tcW w:w="503" w:type="dxa"/>
          </w:tcPr>
          <w:p w14:paraId="4D785F4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D2B26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Кальций</w:t>
            </w:r>
          </w:p>
        </w:tc>
        <w:tc>
          <w:tcPr>
            <w:tcW w:w="676" w:type="dxa"/>
          </w:tcPr>
          <w:p w14:paraId="2E9D154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5B46927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3D6DF696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E99AF09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8DCBE3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377B1F6C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12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09715658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1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1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5A87CF90" w14:textId="77777777" w:rsidTr="00F752B6">
        <w:tc>
          <w:tcPr>
            <w:tcW w:w="503" w:type="dxa"/>
          </w:tcPr>
          <w:p w14:paraId="09CEF9D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27BC0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Сколько весит облако?</w:t>
            </w:r>
          </w:p>
        </w:tc>
        <w:tc>
          <w:tcPr>
            <w:tcW w:w="676" w:type="dxa"/>
          </w:tcPr>
          <w:p w14:paraId="4B6250C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15C124C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2DACBB4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5698D26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3FCD9EA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4E4D2F1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15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0214297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1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1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4BBE5F6F" w14:textId="77777777" w:rsidTr="00F752B6">
        <w:tc>
          <w:tcPr>
            <w:tcW w:w="503" w:type="dxa"/>
          </w:tcPr>
          <w:p w14:paraId="2732A18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B9D32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8D6DEA">
              <w:rPr>
                <w:rFonts w:ascii="Times New Roman" w:eastAsia="Calibri" w:hAnsi="Times New Roman" w:cs="Times New Roman"/>
                <w:bCs/>
              </w:rPr>
              <w:t>Хлеб-всему</w:t>
            </w:r>
            <w:proofErr w:type="gramEnd"/>
            <w:r w:rsidRPr="008D6DEA">
              <w:rPr>
                <w:rFonts w:ascii="Times New Roman" w:eastAsia="Calibri" w:hAnsi="Times New Roman" w:cs="Times New Roman"/>
                <w:bCs/>
              </w:rPr>
              <w:t xml:space="preserve"> голова</w:t>
            </w:r>
          </w:p>
        </w:tc>
        <w:tc>
          <w:tcPr>
            <w:tcW w:w="676" w:type="dxa"/>
          </w:tcPr>
          <w:p w14:paraId="277A693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1E2466D0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7588F3A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21F75EE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A01724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1488FE62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18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6693B61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1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2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3AEF1BD1" w14:textId="77777777" w:rsidTr="00F752B6">
        <w:tc>
          <w:tcPr>
            <w:tcW w:w="503" w:type="dxa"/>
          </w:tcPr>
          <w:p w14:paraId="61600A8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1AC46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мел</w:t>
            </w:r>
          </w:p>
        </w:tc>
        <w:tc>
          <w:tcPr>
            <w:tcW w:w="676" w:type="dxa"/>
          </w:tcPr>
          <w:p w14:paraId="55BAC63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7953A63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91D661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17E1C0B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AAC0AB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4523280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21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70C46F4F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2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2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10F44D10" w14:textId="77777777" w:rsidTr="00F752B6">
        <w:tc>
          <w:tcPr>
            <w:tcW w:w="503" w:type="dxa"/>
          </w:tcPr>
          <w:p w14:paraId="020AECF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1AAB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мыло</w:t>
            </w:r>
          </w:p>
        </w:tc>
        <w:tc>
          <w:tcPr>
            <w:tcW w:w="676" w:type="dxa"/>
          </w:tcPr>
          <w:p w14:paraId="353608E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74FFB31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087911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BD6F24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01896F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0A640BB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24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3B218B9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2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2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0BB09CB3" w14:textId="77777777" w:rsidTr="00F752B6">
        <w:tc>
          <w:tcPr>
            <w:tcW w:w="503" w:type="dxa"/>
          </w:tcPr>
          <w:p w14:paraId="073D1D4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9FF8B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История свечи</w:t>
            </w:r>
          </w:p>
        </w:tc>
        <w:tc>
          <w:tcPr>
            <w:tcW w:w="676" w:type="dxa"/>
          </w:tcPr>
          <w:p w14:paraId="04ED58E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207874D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4827AE5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558A6C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502482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6397CF2C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27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51F3A93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2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2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4666B392" w14:textId="77777777" w:rsidTr="00F752B6">
        <w:tc>
          <w:tcPr>
            <w:tcW w:w="503" w:type="dxa"/>
          </w:tcPr>
          <w:p w14:paraId="1178251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3C7AF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Магнит</w:t>
            </w:r>
          </w:p>
        </w:tc>
        <w:tc>
          <w:tcPr>
            <w:tcW w:w="676" w:type="dxa"/>
          </w:tcPr>
          <w:p w14:paraId="628066B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72F1EBD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45F0D9F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3E6AA2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31B6B3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4DEC37C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30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7A23B1B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lastRenderedPageBreak/>
              <w:t> </w:t>
            </w:r>
            <w:hyperlink r:id="rId13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3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304906E5" w14:textId="77777777" w:rsidTr="00F752B6">
        <w:tc>
          <w:tcPr>
            <w:tcW w:w="503" w:type="dxa"/>
          </w:tcPr>
          <w:p w14:paraId="6D03B11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DC361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Дождевые черви</w:t>
            </w:r>
          </w:p>
        </w:tc>
        <w:tc>
          <w:tcPr>
            <w:tcW w:w="676" w:type="dxa"/>
          </w:tcPr>
          <w:p w14:paraId="422D3C2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5C6A5F5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77D77F8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2143C3A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3FB6535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0A8BAE6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33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7416F88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3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3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4151E06A" w14:textId="77777777" w:rsidTr="00F752B6">
        <w:tc>
          <w:tcPr>
            <w:tcW w:w="503" w:type="dxa"/>
          </w:tcPr>
          <w:p w14:paraId="7C9A4D5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5EDC1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Полезный кальций</w:t>
            </w:r>
          </w:p>
        </w:tc>
        <w:tc>
          <w:tcPr>
            <w:tcW w:w="676" w:type="dxa"/>
          </w:tcPr>
          <w:p w14:paraId="00CED55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19DC18D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2BB2CC7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55A27E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BA0CD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728A9716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36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9D3117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3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3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10833B3E" w14:textId="77777777" w:rsidTr="00F752B6">
        <w:tc>
          <w:tcPr>
            <w:tcW w:w="503" w:type="dxa"/>
          </w:tcPr>
          <w:p w14:paraId="7D1B28B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9EAB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облака</w:t>
            </w:r>
          </w:p>
        </w:tc>
        <w:tc>
          <w:tcPr>
            <w:tcW w:w="676" w:type="dxa"/>
          </w:tcPr>
          <w:p w14:paraId="0AD4C3C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1F67E2A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F6F7C2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22F9FF2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BBECDC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11E9AEE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39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CE88D58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4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4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717738B0" w14:textId="77777777" w:rsidTr="00F752B6">
        <w:tc>
          <w:tcPr>
            <w:tcW w:w="503" w:type="dxa"/>
          </w:tcPr>
          <w:p w14:paraId="15847DF0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0D72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Про хлеб и дрожжи</w:t>
            </w:r>
          </w:p>
        </w:tc>
        <w:tc>
          <w:tcPr>
            <w:tcW w:w="676" w:type="dxa"/>
          </w:tcPr>
          <w:p w14:paraId="2C709D2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774A2A6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734A6D1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947EEF0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7A6301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2D9010C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42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0AE0E9D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4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4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3099D000" w14:textId="77777777" w:rsidTr="00F752B6">
        <w:tc>
          <w:tcPr>
            <w:tcW w:w="503" w:type="dxa"/>
          </w:tcPr>
          <w:p w14:paraId="05C6AD8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AE131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Интересное вещество-мел</w:t>
            </w:r>
          </w:p>
        </w:tc>
        <w:tc>
          <w:tcPr>
            <w:tcW w:w="676" w:type="dxa"/>
          </w:tcPr>
          <w:p w14:paraId="009DD88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4288E16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83BF9E6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FEEA47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1127BCF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3C8882B4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45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5C0B17B8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4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4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5AB35056" w14:textId="77777777" w:rsidTr="00F752B6">
        <w:tc>
          <w:tcPr>
            <w:tcW w:w="503" w:type="dxa"/>
          </w:tcPr>
          <w:p w14:paraId="17CD67E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77224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Чем интересно мыло и как оно «работает»</w:t>
            </w:r>
          </w:p>
        </w:tc>
        <w:tc>
          <w:tcPr>
            <w:tcW w:w="676" w:type="dxa"/>
          </w:tcPr>
          <w:p w14:paraId="2482A08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42551F8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56A758A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6D00097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35788A3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6C5BA51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48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12DA45C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4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5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6FD64EDD" w14:textId="77777777" w:rsidTr="00F752B6">
        <w:tc>
          <w:tcPr>
            <w:tcW w:w="503" w:type="dxa"/>
          </w:tcPr>
          <w:p w14:paraId="2C1DCEC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38D54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 свечи</w:t>
            </w:r>
          </w:p>
        </w:tc>
        <w:tc>
          <w:tcPr>
            <w:tcW w:w="676" w:type="dxa"/>
          </w:tcPr>
          <w:p w14:paraId="4DA196D9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4B24D9A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5FBF895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5204404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82362D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094045C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51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59781BFB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5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5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579EFEED" w14:textId="77777777" w:rsidTr="00F752B6">
        <w:tc>
          <w:tcPr>
            <w:tcW w:w="503" w:type="dxa"/>
          </w:tcPr>
          <w:p w14:paraId="0B9C569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2C4B0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Волшебный магнит</w:t>
            </w:r>
          </w:p>
        </w:tc>
        <w:tc>
          <w:tcPr>
            <w:tcW w:w="676" w:type="dxa"/>
          </w:tcPr>
          <w:p w14:paraId="703041A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0653292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3F5E079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155630E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269FE4B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F161A8B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54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6E052D12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5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5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608801B7" w14:textId="77777777" w:rsidTr="00F752B6">
        <w:tc>
          <w:tcPr>
            <w:tcW w:w="503" w:type="dxa"/>
          </w:tcPr>
          <w:p w14:paraId="09A6BFD0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4FC0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Проверь себя. </w:t>
            </w: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Материал, изученный в первом полугодии</w:t>
            </w: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676" w:type="dxa"/>
          </w:tcPr>
          <w:p w14:paraId="2F1553A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48" w:type="dxa"/>
          </w:tcPr>
          <w:p w14:paraId="60367AB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250EAAE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EBF336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823442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0BF9F77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57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0F984B28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5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5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2B1A52C5" w14:textId="77777777" w:rsidTr="00F752B6">
        <w:tc>
          <w:tcPr>
            <w:tcW w:w="503" w:type="dxa"/>
          </w:tcPr>
          <w:p w14:paraId="5CB6AE8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37F0F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такое «бюджет»?</w:t>
            </w:r>
          </w:p>
        </w:tc>
        <w:tc>
          <w:tcPr>
            <w:tcW w:w="676" w:type="dxa"/>
          </w:tcPr>
          <w:p w14:paraId="093E5DD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38A37A9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72A3D3F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120893E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E1E326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1781339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60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52A550D1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6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6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0C14971E" w14:textId="77777777" w:rsidTr="00F752B6">
        <w:tc>
          <w:tcPr>
            <w:tcW w:w="503" w:type="dxa"/>
          </w:tcPr>
          <w:p w14:paraId="2BE6182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A2A33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Семейный бюджет</w:t>
            </w:r>
          </w:p>
        </w:tc>
        <w:tc>
          <w:tcPr>
            <w:tcW w:w="676" w:type="dxa"/>
          </w:tcPr>
          <w:p w14:paraId="1371B4A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0C2D3C00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3E6375B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8A88DC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554EFE0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66834E9F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63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566C1954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6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6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5134C49E" w14:textId="77777777" w:rsidTr="00F752B6">
        <w:tc>
          <w:tcPr>
            <w:tcW w:w="503" w:type="dxa"/>
          </w:tcPr>
          <w:p w14:paraId="0CF6071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A7869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Откуда берутся деньги? Зарплата</w:t>
            </w:r>
          </w:p>
        </w:tc>
        <w:tc>
          <w:tcPr>
            <w:tcW w:w="676" w:type="dxa"/>
          </w:tcPr>
          <w:p w14:paraId="566A2E6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42842D7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3D02F1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4AAE2B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AC949A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471B28B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66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77F6C6C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6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6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1C45DE10" w14:textId="77777777" w:rsidTr="00F752B6">
        <w:tc>
          <w:tcPr>
            <w:tcW w:w="503" w:type="dxa"/>
          </w:tcPr>
          <w:p w14:paraId="7067B2D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F351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Откуда берутся деньги? Пенсия и социальные пособия</w:t>
            </w:r>
          </w:p>
        </w:tc>
        <w:tc>
          <w:tcPr>
            <w:tcW w:w="676" w:type="dxa"/>
          </w:tcPr>
          <w:p w14:paraId="5137452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506534D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55A850F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536735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4F47EA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32AB3AD6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69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6DFCF4B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7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7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3FA4C89B" w14:textId="77777777" w:rsidTr="00F752B6">
        <w:tc>
          <w:tcPr>
            <w:tcW w:w="503" w:type="dxa"/>
          </w:tcPr>
          <w:p w14:paraId="3F64D8C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C9F96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Откуда берутся деньги? Наследство, вклад, выигрыш</w:t>
            </w:r>
          </w:p>
        </w:tc>
        <w:tc>
          <w:tcPr>
            <w:tcW w:w="676" w:type="dxa"/>
          </w:tcPr>
          <w:p w14:paraId="1CE302C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4BEF4CF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3669499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03840B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9170AF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40D5E5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72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1FE8C39B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7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7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339B4755" w14:textId="77777777" w:rsidTr="00F752B6">
        <w:tc>
          <w:tcPr>
            <w:tcW w:w="503" w:type="dxa"/>
          </w:tcPr>
          <w:p w14:paraId="2FB0BE19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98C1E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На что тратятся семейные деньги? Виды расходов</w:t>
            </w:r>
          </w:p>
        </w:tc>
        <w:tc>
          <w:tcPr>
            <w:tcW w:w="676" w:type="dxa"/>
          </w:tcPr>
          <w:p w14:paraId="140115D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08B0BD9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7F671350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05CD7C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4CDCBF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1616E68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75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07967F38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7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7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03F6883D" w14:textId="77777777" w:rsidTr="00F752B6">
        <w:tc>
          <w:tcPr>
            <w:tcW w:w="503" w:type="dxa"/>
          </w:tcPr>
          <w:p w14:paraId="670C665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FD97F" w14:textId="77777777" w:rsidR="008D6DEA" w:rsidRPr="008D6DEA" w:rsidRDefault="008D6DEA" w:rsidP="008D6DEA">
            <w:pPr>
              <w:autoSpaceDE w:val="0"/>
              <w:autoSpaceDN w:val="0"/>
              <w:adjustRightInd w:val="0"/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На что тратятся семейные деньги? Обязательные платежи</w:t>
            </w:r>
          </w:p>
        </w:tc>
        <w:tc>
          <w:tcPr>
            <w:tcW w:w="676" w:type="dxa"/>
          </w:tcPr>
          <w:p w14:paraId="1807C39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7CE650C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2AB546C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769C0A0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F0F7CA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102E44A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78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5A0B70E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7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8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6FB50F24" w14:textId="77777777" w:rsidTr="00F752B6">
        <w:tc>
          <w:tcPr>
            <w:tcW w:w="503" w:type="dxa"/>
          </w:tcPr>
          <w:p w14:paraId="23D5427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45CF9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сэкономить деньги?</w:t>
            </w:r>
          </w:p>
        </w:tc>
        <w:tc>
          <w:tcPr>
            <w:tcW w:w="676" w:type="dxa"/>
          </w:tcPr>
          <w:p w14:paraId="704F92B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37BBB97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37C7CFF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7814119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4AB08D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307DFE43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81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6C901CF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8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8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13D85D1D" w14:textId="77777777" w:rsidTr="00F752B6">
        <w:tc>
          <w:tcPr>
            <w:tcW w:w="503" w:type="dxa"/>
          </w:tcPr>
          <w:p w14:paraId="1012D46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A9AA1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Расходы и доходы бюджета</w:t>
            </w:r>
          </w:p>
        </w:tc>
        <w:tc>
          <w:tcPr>
            <w:tcW w:w="676" w:type="dxa"/>
          </w:tcPr>
          <w:p w14:paraId="3DBAE2F6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45A1D45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C5C6A7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06E4FE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12FBE23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6422A35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84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1FE0F309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8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8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</w:t>
              </w:r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lastRenderedPageBreak/>
                <w:t>eor.edu.ru</w:t>
              </w:r>
            </w:hyperlink>
          </w:p>
        </w:tc>
      </w:tr>
      <w:tr w:rsidR="008D6DEA" w:rsidRPr="008D6DEA" w14:paraId="5475C0CA" w14:textId="77777777" w:rsidTr="00F752B6">
        <w:tc>
          <w:tcPr>
            <w:tcW w:w="503" w:type="dxa"/>
          </w:tcPr>
          <w:p w14:paraId="6E78E7E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5052C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Планируем семейный бюджет</w:t>
            </w:r>
          </w:p>
        </w:tc>
        <w:tc>
          <w:tcPr>
            <w:tcW w:w="676" w:type="dxa"/>
          </w:tcPr>
          <w:p w14:paraId="51843FD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59916F7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3B6F3FE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35F3D99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6F01B3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2450521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87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3869F8AC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8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8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52D4F793" w14:textId="77777777" w:rsidTr="00F752B6">
        <w:tc>
          <w:tcPr>
            <w:tcW w:w="503" w:type="dxa"/>
          </w:tcPr>
          <w:p w14:paraId="4471EB36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94AAF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Подсчитываем семейный доход</w:t>
            </w:r>
          </w:p>
        </w:tc>
        <w:tc>
          <w:tcPr>
            <w:tcW w:w="676" w:type="dxa"/>
          </w:tcPr>
          <w:p w14:paraId="3993142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5A78402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52421646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C5D49C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31E53D8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427627C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90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9E0DEE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9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92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2B265A56" w14:textId="77777777" w:rsidTr="00F752B6">
        <w:tc>
          <w:tcPr>
            <w:tcW w:w="503" w:type="dxa"/>
          </w:tcPr>
          <w:p w14:paraId="4F2A953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A945A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Пенсии и пособия</w:t>
            </w:r>
          </w:p>
        </w:tc>
        <w:tc>
          <w:tcPr>
            <w:tcW w:w="676" w:type="dxa"/>
          </w:tcPr>
          <w:p w14:paraId="3E0A1DD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252745C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6EABBAA0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4D23913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68861BC7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7BE4A1B7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93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0D1CF66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9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95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0E7937FA" w14:textId="77777777" w:rsidTr="00F752B6">
        <w:tc>
          <w:tcPr>
            <w:tcW w:w="503" w:type="dxa"/>
          </w:tcPr>
          <w:p w14:paraId="79646B8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F3062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Подсчитываем случайные (нерегулярные) доходы</w:t>
            </w:r>
          </w:p>
        </w:tc>
        <w:tc>
          <w:tcPr>
            <w:tcW w:w="676" w:type="dxa"/>
          </w:tcPr>
          <w:p w14:paraId="566FD49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1B3AF55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3FE3516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EB63F0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09D8169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357A48A6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96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2F41E84A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19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198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45560B78" w14:textId="77777777" w:rsidTr="00F752B6">
        <w:tc>
          <w:tcPr>
            <w:tcW w:w="503" w:type="dxa"/>
          </w:tcPr>
          <w:p w14:paraId="5B65242C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98838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Подсчитываем расходы</w:t>
            </w:r>
          </w:p>
        </w:tc>
        <w:tc>
          <w:tcPr>
            <w:tcW w:w="676" w:type="dxa"/>
          </w:tcPr>
          <w:p w14:paraId="1E5BBD30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4075A30B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7BFCB73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290D60C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1462A6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7BD66EA9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199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6C604C2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20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201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28A5160D" w14:textId="77777777" w:rsidTr="00F752B6">
        <w:tc>
          <w:tcPr>
            <w:tcW w:w="503" w:type="dxa"/>
          </w:tcPr>
          <w:p w14:paraId="1102E75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0D768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Расходы и обязательные платежи</w:t>
            </w:r>
          </w:p>
        </w:tc>
        <w:tc>
          <w:tcPr>
            <w:tcW w:w="676" w:type="dxa"/>
          </w:tcPr>
          <w:p w14:paraId="7F04877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6BCE0CDD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5AD0674E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0818004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1BCEFDE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6EEE7E0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202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E658B7D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203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204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21E50470" w14:textId="77777777" w:rsidTr="00F752B6">
        <w:tc>
          <w:tcPr>
            <w:tcW w:w="503" w:type="dxa"/>
          </w:tcPr>
          <w:p w14:paraId="604BA9D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EA080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Подсчитываем сэкономленные деньги</w:t>
            </w:r>
          </w:p>
        </w:tc>
        <w:tc>
          <w:tcPr>
            <w:tcW w:w="676" w:type="dxa"/>
          </w:tcPr>
          <w:p w14:paraId="192025B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0153C7C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0624FA03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5398063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0A32D850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5BA11A00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205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4E6F60E5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206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207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7826D0B9" w14:textId="77777777" w:rsidTr="00F752B6">
        <w:tc>
          <w:tcPr>
            <w:tcW w:w="503" w:type="dxa"/>
          </w:tcPr>
          <w:p w14:paraId="69E80EF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2B7C8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Проверь себя</w:t>
            </w:r>
          </w:p>
        </w:tc>
        <w:tc>
          <w:tcPr>
            <w:tcW w:w="676" w:type="dxa"/>
          </w:tcPr>
          <w:p w14:paraId="45A120EA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8" w:type="dxa"/>
          </w:tcPr>
          <w:p w14:paraId="51787FC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6CA0BA6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602D8E6F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4EBE1BD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6E3E763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hyperlink r:id="rId208" w:history="1">
              <w:r w:rsidRPr="008D6DEA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http://school-collektion.edu/ru</w:t>
              </w:r>
            </w:hyperlink>
          </w:p>
          <w:p w14:paraId="6D4B2DBE" w14:textId="77777777" w:rsidR="008D6DEA" w:rsidRPr="008D6DEA" w:rsidRDefault="008D6DEA" w:rsidP="008D6DEA">
            <w:pPr>
              <w:spacing w:after="200" w:line="228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 </w:t>
            </w:r>
            <w:hyperlink r:id="rId209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http://fcior.edu.ru</w:t>
              </w:r>
            </w:hyperlink>
            <w:r w:rsidRPr="008D6DEA">
              <w:rPr>
                <w:rFonts w:ascii="Calibri" w:eastAsia="Calibri" w:hAnsi="Calibri" w:cs="Times New Roman"/>
                <w:color w:val="000000"/>
                <w:shd w:val="clear" w:color="auto" w:fill="FFFFFF"/>
              </w:rPr>
              <w:t>, </w:t>
            </w:r>
            <w:hyperlink r:id="rId210" w:history="1">
              <w:r w:rsidRPr="008D6DEA">
                <w:rPr>
                  <w:rFonts w:ascii="Calibri" w:eastAsia="Calibri" w:hAnsi="Calibri" w:cs="Times New Roman"/>
                  <w:color w:val="0000FF"/>
                  <w:u w:val="single"/>
                  <w:shd w:val="clear" w:color="auto" w:fill="FFFFFF"/>
                </w:rPr>
                <w:t>http://eor.edu.ru</w:t>
              </w:r>
            </w:hyperlink>
          </w:p>
        </w:tc>
      </w:tr>
      <w:tr w:rsidR="008D6DEA" w:rsidRPr="008D6DEA" w14:paraId="1A240449" w14:textId="77777777" w:rsidTr="00F752B6">
        <w:tc>
          <w:tcPr>
            <w:tcW w:w="503" w:type="dxa"/>
          </w:tcPr>
          <w:p w14:paraId="04224F68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D088C" w14:textId="77777777" w:rsidR="008D6DEA" w:rsidRPr="008D6DEA" w:rsidRDefault="008D6DEA" w:rsidP="008D6DEA">
            <w:pPr>
              <w:spacing w:after="200" w:line="240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8D6DEA">
              <w:rPr>
                <w:rFonts w:ascii="Times New Roman" w:eastAsia="Calibri" w:hAnsi="Times New Roman" w:cs="Times New Roman"/>
                <w:bCs/>
              </w:rPr>
              <w:t>Всего</w:t>
            </w:r>
          </w:p>
        </w:tc>
        <w:tc>
          <w:tcPr>
            <w:tcW w:w="676" w:type="dxa"/>
          </w:tcPr>
          <w:p w14:paraId="2D4DAC71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48" w:type="dxa"/>
          </w:tcPr>
          <w:p w14:paraId="17DD2CC4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6" w:type="dxa"/>
          </w:tcPr>
          <w:p w14:paraId="1B0B1A25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6DEA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49" w:type="dxa"/>
          </w:tcPr>
          <w:p w14:paraId="13F6C719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</w:tcPr>
          <w:p w14:paraId="7D40D2C2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</w:tcPr>
          <w:p w14:paraId="3AE26406" w14:textId="77777777" w:rsidR="008D6DEA" w:rsidRPr="008D6DEA" w:rsidRDefault="008D6DEA" w:rsidP="008D6DEA">
            <w:pPr>
              <w:spacing w:after="200" w:line="25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2C530A5" w14:textId="77777777" w:rsidR="008D6DEA" w:rsidRPr="008D6DEA" w:rsidRDefault="008D6DEA" w:rsidP="008D6DEA">
      <w:pPr>
        <w:spacing w:after="200" w:line="25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1E818C3" w14:textId="77777777" w:rsidR="008D6DEA" w:rsidRPr="00775204" w:rsidRDefault="008D6DEA" w:rsidP="008D6DE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8D6DEA">
        <w:rPr>
          <w:rFonts w:ascii="Times New Roman" w:eastAsia="Calibri" w:hAnsi="Times New Roman" w:cs="Times New Roman"/>
          <w:sz w:val="28"/>
          <w:szCs w:val="28"/>
        </w:rPr>
        <w:br w:type="page"/>
      </w:r>
      <w:r w:rsidRPr="0077520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100ABD32" w14:textId="77777777" w:rsidR="008D6DEA" w:rsidRPr="008D6DEA" w:rsidRDefault="008D6DEA" w:rsidP="008D6DEA">
      <w:pPr>
        <w:widowControl w:val="0"/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6DEA">
        <w:rPr>
          <w:rFonts w:ascii="Times New Roman" w:eastAsia="Times New Roman" w:hAnsi="Times New Roman" w:cs="Times New Roman"/>
          <w:sz w:val="24"/>
          <w:szCs w:val="24"/>
        </w:rPr>
        <w:t>Функциональная грамотность Программа внеурочной деятельности Буряк М.В., 3 класс, Планета, 2022 г.</w:t>
      </w:r>
    </w:p>
    <w:p w14:paraId="0708DE2A" w14:textId="77777777" w:rsidR="008D6DEA" w:rsidRPr="008D6DEA" w:rsidRDefault="008D6DEA" w:rsidP="008D6DEA">
      <w:pPr>
        <w:widowControl w:val="0"/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3FB12B" w14:textId="77777777" w:rsidR="008D6DEA" w:rsidRPr="008D6DEA" w:rsidRDefault="007273D2" w:rsidP="008D6DEA">
      <w:pPr>
        <w:spacing w:after="200" w:line="228" w:lineRule="auto"/>
        <w:rPr>
          <w:rFonts w:ascii="Times New Roman" w:eastAsia="Calibri" w:hAnsi="Times New Roman" w:cs="Times New Roman"/>
          <w:color w:val="0563C1"/>
          <w:sz w:val="24"/>
          <w:szCs w:val="24"/>
          <w:u w:val="single"/>
        </w:rPr>
      </w:pPr>
      <w:hyperlink r:id="rId211" w:history="1">
        <w:r w:rsidR="008D6DEA" w:rsidRPr="008D6DEA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http://school-collektion.edu/ru</w:t>
        </w:r>
      </w:hyperlink>
    </w:p>
    <w:p w14:paraId="787CBC7F" w14:textId="77777777" w:rsidR="008D6DEA" w:rsidRPr="008D6DEA" w:rsidRDefault="008D6DEA" w:rsidP="008D6DEA">
      <w:pPr>
        <w:spacing w:after="200" w:line="228" w:lineRule="auto"/>
        <w:rPr>
          <w:rFonts w:ascii="Times New Roman" w:eastAsia="Calibri" w:hAnsi="Times New Roman" w:cs="Times New Roman"/>
          <w:sz w:val="24"/>
          <w:szCs w:val="24"/>
        </w:rPr>
      </w:pPr>
      <w:r w:rsidRPr="008D6DEA">
        <w:rPr>
          <w:rFonts w:ascii="Calibri" w:eastAsia="Calibri" w:hAnsi="Calibri" w:cs="Times New Roman"/>
          <w:color w:val="000000"/>
          <w:shd w:val="clear" w:color="auto" w:fill="FFFFFF"/>
        </w:rPr>
        <w:t> </w:t>
      </w:r>
      <w:hyperlink r:id="rId212" w:history="1">
        <w:r w:rsidRPr="008D6DEA">
          <w:rPr>
            <w:rFonts w:ascii="Calibri" w:eastAsia="Calibri" w:hAnsi="Calibri" w:cs="Times New Roman"/>
            <w:color w:val="0000FF"/>
            <w:u w:val="single"/>
            <w:shd w:val="clear" w:color="auto" w:fill="FFFFFF"/>
          </w:rPr>
          <w:t>http://fcior.edu.ru</w:t>
        </w:r>
      </w:hyperlink>
      <w:r w:rsidRPr="008D6DEA">
        <w:rPr>
          <w:rFonts w:ascii="Calibri" w:eastAsia="Calibri" w:hAnsi="Calibri" w:cs="Times New Roman"/>
          <w:color w:val="000000"/>
          <w:shd w:val="clear" w:color="auto" w:fill="FFFFFF"/>
        </w:rPr>
        <w:t>, </w:t>
      </w:r>
      <w:hyperlink r:id="rId213" w:history="1">
        <w:r w:rsidRPr="008D6DEA">
          <w:rPr>
            <w:rFonts w:ascii="Calibri" w:eastAsia="Calibri" w:hAnsi="Calibri" w:cs="Times New Roman"/>
            <w:color w:val="0000FF"/>
            <w:u w:val="single"/>
            <w:shd w:val="clear" w:color="auto" w:fill="FFFFFF"/>
          </w:rPr>
          <w:t>http://eor.edu.ru</w:t>
        </w:r>
      </w:hyperlink>
    </w:p>
    <w:p w14:paraId="64585A55" w14:textId="77777777" w:rsidR="008D6DEA" w:rsidRPr="008D6DEA" w:rsidRDefault="008D6DEA" w:rsidP="008D6DEA">
      <w:pPr>
        <w:widowControl w:val="0"/>
        <w:spacing w:after="6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8E5502" w14:textId="77777777" w:rsidR="008D6DEA" w:rsidRPr="008D6DEA" w:rsidRDefault="008D6DEA" w:rsidP="008D6DEA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5FF74E" w14:textId="77777777" w:rsidR="008D6DEA" w:rsidRPr="008D6DEA" w:rsidRDefault="008D6DEA" w:rsidP="008D6DEA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B9F5369" w14:textId="77777777" w:rsidR="008D6DEA" w:rsidRPr="008D6DEA" w:rsidRDefault="008D6DEA" w:rsidP="008D6DEA">
      <w:pPr>
        <w:spacing w:after="200" w:line="276" w:lineRule="auto"/>
        <w:rPr>
          <w:rFonts w:ascii="Calibri" w:eastAsia="Calibri" w:hAnsi="Calibri" w:cs="Times New Roman"/>
        </w:rPr>
      </w:pPr>
    </w:p>
    <w:p w14:paraId="1A7C1123" w14:textId="24AA397E" w:rsidR="00671B3B" w:rsidRDefault="00671B3B" w:rsidP="00671B3B">
      <w:pPr>
        <w:spacing w:after="200" w:line="36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16C5F15" w14:textId="258866F9" w:rsidR="00671B3B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E316BA" w14:textId="77777777" w:rsidR="00671B3B" w:rsidRPr="00935416" w:rsidRDefault="00671B3B" w:rsidP="00935416">
      <w:pPr>
        <w:spacing w:after="200" w:line="36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60BAEA" w14:textId="77777777" w:rsidR="00935416" w:rsidRPr="00935416" w:rsidRDefault="00935416" w:rsidP="00935416">
      <w:pPr>
        <w:rPr>
          <w:rFonts w:ascii="Times New Roman" w:eastAsia="Calibri" w:hAnsi="Times New Roman" w:cs="Times New Roman"/>
          <w:b/>
          <w:bCs/>
          <w:iCs/>
          <w:smallCaps/>
          <w:sz w:val="24"/>
          <w:szCs w:val="24"/>
        </w:rPr>
      </w:pPr>
      <w:r w:rsidRPr="00935416">
        <w:rPr>
          <w:rFonts w:ascii="Times New Roman" w:eastAsia="Calibri" w:hAnsi="Times New Roman" w:cs="Times New Roman"/>
          <w:b/>
          <w:bCs/>
          <w:iCs/>
          <w:smallCaps/>
          <w:sz w:val="24"/>
          <w:szCs w:val="24"/>
        </w:rPr>
        <w:br w:type="page"/>
      </w:r>
    </w:p>
    <w:p w14:paraId="2B6B8833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9E0B1D3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F7CD5B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8ACFD70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794A8CB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78203FC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D37D5B9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D1A9CA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F56AFD8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E4EADE5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1483F5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E9FDFE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6EFA89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238D87F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91B126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66AEAA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8151FAB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FB1F9B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86247EC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AEA069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3BC737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A22010C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A3D072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07E3A29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90D77DF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D50ED93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CD2D55D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96B5D0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9A6A047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23F90F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76DAEF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52C2B0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A851CF1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C48AA4D" w14:textId="77777777" w:rsidR="000C16F6" w:rsidRDefault="000C16F6" w:rsidP="00A811E0">
      <w:pPr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0C1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3D3"/>
    <w:rsid w:val="00017694"/>
    <w:rsid w:val="000C16F6"/>
    <w:rsid w:val="001036FA"/>
    <w:rsid w:val="00135CEB"/>
    <w:rsid w:val="00137E48"/>
    <w:rsid w:val="0015720F"/>
    <w:rsid w:val="0016476A"/>
    <w:rsid w:val="00193B98"/>
    <w:rsid w:val="00204F3A"/>
    <w:rsid w:val="0020535A"/>
    <w:rsid w:val="003A6FF1"/>
    <w:rsid w:val="004013D3"/>
    <w:rsid w:val="00427457"/>
    <w:rsid w:val="00440828"/>
    <w:rsid w:val="00442B8B"/>
    <w:rsid w:val="004A4577"/>
    <w:rsid w:val="00671B3B"/>
    <w:rsid w:val="00681165"/>
    <w:rsid w:val="0069383B"/>
    <w:rsid w:val="006A022C"/>
    <w:rsid w:val="006F5299"/>
    <w:rsid w:val="007273D2"/>
    <w:rsid w:val="00775204"/>
    <w:rsid w:val="00832D5D"/>
    <w:rsid w:val="00866A03"/>
    <w:rsid w:val="008A6F04"/>
    <w:rsid w:val="008D6DEA"/>
    <w:rsid w:val="00910CD7"/>
    <w:rsid w:val="00935416"/>
    <w:rsid w:val="00973EFC"/>
    <w:rsid w:val="009C69BA"/>
    <w:rsid w:val="00A720BA"/>
    <w:rsid w:val="00A811E0"/>
    <w:rsid w:val="00A83FB8"/>
    <w:rsid w:val="00AC3515"/>
    <w:rsid w:val="00AC4D8B"/>
    <w:rsid w:val="00AD0F91"/>
    <w:rsid w:val="00B05AE0"/>
    <w:rsid w:val="00BB7C78"/>
    <w:rsid w:val="00BC5C36"/>
    <w:rsid w:val="00BE6732"/>
    <w:rsid w:val="00C4017B"/>
    <w:rsid w:val="00C62E7A"/>
    <w:rsid w:val="00C82743"/>
    <w:rsid w:val="00DF389A"/>
    <w:rsid w:val="00DF4AFF"/>
    <w:rsid w:val="00F9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519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D6DEA"/>
  </w:style>
  <w:style w:type="character" w:customStyle="1" w:styleId="a4">
    <w:name w:val="Основной текст_"/>
    <w:basedOn w:val="a0"/>
    <w:link w:val="10"/>
    <w:rsid w:val="008D6DE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8D6DEA"/>
    <w:pPr>
      <w:widowControl w:val="0"/>
      <w:shd w:val="clear" w:color="auto" w:fill="FFFFFF"/>
      <w:spacing w:after="26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D6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39"/>
    <w:rsid w:val="008D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Гиперссылка1"/>
    <w:basedOn w:val="a0"/>
    <w:uiPriority w:val="99"/>
    <w:unhideWhenUsed/>
    <w:rsid w:val="008D6DEA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D6DE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6DEA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8D6D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A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116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D6DEA"/>
  </w:style>
  <w:style w:type="character" w:customStyle="1" w:styleId="a4">
    <w:name w:val="Основной текст_"/>
    <w:basedOn w:val="a0"/>
    <w:link w:val="10"/>
    <w:rsid w:val="008D6DE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8D6DEA"/>
    <w:pPr>
      <w:widowControl w:val="0"/>
      <w:shd w:val="clear" w:color="auto" w:fill="FFFFFF"/>
      <w:spacing w:after="26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D6D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1">
    <w:name w:val="Сетка таблицы1"/>
    <w:basedOn w:val="a1"/>
    <w:next w:val="a3"/>
    <w:uiPriority w:val="39"/>
    <w:rsid w:val="008D6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Гиперссылка1"/>
    <w:basedOn w:val="a0"/>
    <w:uiPriority w:val="99"/>
    <w:unhideWhenUsed/>
    <w:rsid w:val="008D6DEA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D6DEA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6DEA"/>
    <w:rPr>
      <w:rFonts w:ascii="Segoe UI" w:eastAsia="Calibr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8D6D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google.com/url?q=http://eor.edu.ru/&amp;sa=D&amp;source=editors&amp;ust=1643755333064790&amp;usg=AOvVaw1Uz33ffEBcrQOrm3zSRQQ3" TargetMode="External"/><Relationship Id="rId21" Type="http://schemas.openxmlformats.org/officeDocument/2006/relationships/hyperlink" Target="https://www.google.com/url?q=http://eor.edu.ru/&amp;sa=D&amp;source=editors&amp;ust=1643755333064790&amp;usg=AOvVaw1Uz33ffEBcrQOrm3zSRQQ3" TargetMode="External"/><Relationship Id="rId42" Type="http://schemas.openxmlformats.org/officeDocument/2006/relationships/hyperlink" Target="https://www.google.com/url?q=http://eor.edu.ru/&amp;sa=D&amp;source=editors&amp;ust=1643755333064790&amp;usg=AOvVaw1Uz33ffEBcrQOrm3zSRQQ3" TargetMode="External"/><Relationship Id="rId63" Type="http://schemas.openxmlformats.org/officeDocument/2006/relationships/hyperlink" Target="https://www.google.com/url?q=http://eor.edu.ru/&amp;sa=D&amp;source=editors&amp;ust=1643755333064790&amp;usg=AOvVaw1Uz33ffEBcrQOrm3zSRQQ3" TargetMode="External"/><Relationship Id="rId84" Type="http://schemas.openxmlformats.org/officeDocument/2006/relationships/hyperlink" Target="https://www.google.com/url?q=http://eor.edu.ru/&amp;sa=D&amp;source=editors&amp;ust=1643755333064790&amp;usg=AOvVaw1Uz33ffEBcrQOrm3zSRQQ3" TargetMode="External"/><Relationship Id="rId138" Type="http://schemas.openxmlformats.org/officeDocument/2006/relationships/hyperlink" Target="https://www.google.com/url?q=http://eor.edu.ru/&amp;sa=D&amp;source=editors&amp;ust=1643755333064790&amp;usg=AOvVaw1Uz33ffEBcrQOrm3zSRQQ3" TargetMode="External"/><Relationship Id="rId15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7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9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0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0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3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3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5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02" Type="http://schemas.openxmlformats.org/officeDocument/2006/relationships/hyperlink" Target="https://www.google.com/url?q=http://eor.edu.ru/&amp;sa=D&amp;source=editors&amp;ust=1643755333064790&amp;usg=AOvVaw1Uz33ffEBcrQOrm3zSRQQ3" TargetMode="External"/><Relationship Id="rId123" Type="http://schemas.openxmlformats.org/officeDocument/2006/relationships/hyperlink" Target="https://www.google.com/url?q=http://eor.edu.ru/&amp;sa=D&amp;source=editors&amp;ust=1643755333064790&amp;usg=AOvVaw1Uz33ffEBcrQOrm3zSRQQ3" TargetMode="External"/><Relationship Id="rId12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44" Type="http://schemas.openxmlformats.org/officeDocument/2006/relationships/hyperlink" Target="https://www.google.com/url?q=http://eor.edu.ru/&amp;sa=D&amp;source=editors&amp;ust=1643755333064790&amp;usg=AOvVaw1Uz33ffEBcrQOrm3zSRQQ3" TargetMode="External"/><Relationship Id="rId14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google.com/url?q=http://eor.edu.ru/&amp;sa=D&amp;source=editors&amp;ust=1643755333064790&amp;usg=AOvVaw1Uz33ffEBcrQOrm3zSRQQ3" TargetMode="External"/><Relationship Id="rId9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6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65" Type="http://schemas.openxmlformats.org/officeDocument/2006/relationships/hyperlink" Target="https://www.google.com/url?q=http://eor.edu.ru/&amp;sa=D&amp;source=editors&amp;ust=1643755333064790&amp;usg=AOvVaw1Uz33ffEBcrQOrm3zSRQQ3" TargetMode="External"/><Relationship Id="rId18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86" Type="http://schemas.openxmlformats.org/officeDocument/2006/relationships/hyperlink" Target="https://www.google.com/url?q=http://eor.edu.ru/&amp;sa=D&amp;source=editors&amp;ust=1643755333064790&amp;usg=AOvVaw1Uz33ffEBcrQOrm3zSRQQ3" TargetMode="External"/><Relationship Id="rId21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7" Type="http://schemas.openxmlformats.org/officeDocument/2006/relationships/hyperlink" Target="https://www.google.com/url?q=http://eor.edu.ru/&amp;sa=D&amp;source=editors&amp;ust=1643755333064790&amp;usg=AOvVaw1Uz33ffEBcrQOrm3zSRQQ3" TargetMode="External"/><Relationship Id="rId4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8" Type="http://schemas.openxmlformats.org/officeDocument/2006/relationships/hyperlink" Target="https://www.google.com/url?q=http://eor.edu.ru/&amp;sa=D&amp;source=editors&amp;ust=1643755333064790&amp;usg=AOvVaw1Uz33ffEBcrQOrm3zSRQQ3" TargetMode="External"/><Relationship Id="rId6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6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1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1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3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3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8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8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50" Type="http://schemas.openxmlformats.org/officeDocument/2006/relationships/hyperlink" Target="https://www.google.com/url?q=http://eor.edu.ru/&amp;sa=D&amp;source=editors&amp;ust=1643755333064790&amp;usg=AOvVaw1Uz33ffEBcrQOrm3zSRQQ3" TargetMode="External"/><Relationship Id="rId15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71" Type="http://schemas.openxmlformats.org/officeDocument/2006/relationships/hyperlink" Target="https://www.google.com/url?q=http://eor.edu.ru/&amp;sa=D&amp;source=editors&amp;ust=1643755333064790&amp;usg=AOvVaw1Uz33ffEBcrQOrm3zSRQQ3" TargetMode="External"/><Relationship Id="rId17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92" Type="http://schemas.openxmlformats.org/officeDocument/2006/relationships/hyperlink" Target="https://www.google.com/url?q=http://eor.edu.ru/&amp;sa=D&amp;source=editors&amp;ust=1643755333064790&amp;usg=AOvVaw1Uz33ffEBcrQOrm3zSRQQ3" TargetMode="External"/><Relationship Id="rId19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0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01" Type="http://schemas.openxmlformats.org/officeDocument/2006/relationships/hyperlink" Target="https://www.google.com/url?q=http://eor.edu.ru/&amp;sa=D&amp;source=editors&amp;ust=1643755333064790&amp;usg=AOvVaw1Uz33ffEBcrQOrm3zSRQQ3" TargetMode="External"/><Relationship Id="rId12" Type="http://schemas.openxmlformats.org/officeDocument/2006/relationships/hyperlink" Target="https://www.google.com/url?q=http://eor.edu.ru/&amp;sa=D&amp;source=editors&amp;ust=1643755333064790&amp;usg=AOvVaw1Uz33ffEBcrQOrm3zSRQQ3" TargetMode="External"/><Relationship Id="rId1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33" Type="http://schemas.openxmlformats.org/officeDocument/2006/relationships/hyperlink" Target="https://www.google.com/url?q=http://eor.edu.ru/&amp;sa=D&amp;source=editors&amp;ust=1643755333064790&amp;usg=AOvVaw1Uz33ffEBcrQOrm3zSRQQ3" TargetMode="External"/><Relationship Id="rId3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0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08" Type="http://schemas.openxmlformats.org/officeDocument/2006/relationships/hyperlink" Target="https://www.google.com/url?q=http://eor.edu.ru/&amp;sa=D&amp;source=editors&amp;ust=1643755333064790&amp;usg=AOvVaw1Uz33ffEBcrQOrm3zSRQQ3" TargetMode="External"/><Relationship Id="rId12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29" Type="http://schemas.openxmlformats.org/officeDocument/2006/relationships/hyperlink" Target="https://www.google.com/url?q=http://eor.edu.ru/&amp;sa=D&amp;source=editors&amp;ust=1643755333064790&amp;usg=AOvVaw1Uz33ffEBcrQOrm3zSRQQ3" TargetMode="External"/><Relationship Id="rId54" Type="http://schemas.openxmlformats.org/officeDocument/2006/relationships/hyperlink" Target="https://www.google.com/url?q=http://eor.edu.ru/&amp;sa=D&amp;source=editors&amp;ust=1643755333064790&amp;usg=AOvVaw1Uz33ffEBcrQOrm3zSRQQ3" TargetMode="External"/><Relationship Id="rId7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5" Type="http://schemas.openxmlformats.org/officeDocument/2006/relationships/hyperlink" Target="https://www.google.com/url?q=http://eor.edu.ru/&amp;sa=D&amp;source=editors&amp;ust=1643755333064790&amp;usg=AOvVaw1Uz33ffEBcrQOrm3zSRQQ3" TargetMode="External"/><Relationship Id="rId9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6" Type="http://schemas.openxmlformats.org/officeDocument/2006/relationships/hyperlink" Target="https://www.google.com/url?q=http://eor.edu.ru/&amp;sa=D&amp;source=editors&amp;ust=1643755333064790&amp;usg=AOvVaw1Uz33ffEBcrQOrm3zSRQQ3" TargetMode="External"/><Relationship Id="rId14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4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6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6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8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8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1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14" Type="http://schemas.openxmlformats.org/officeDocument/2006/relationships/hyperlink" Target="https://www.google.com/url?q=http://eor.edu.ru/&amp;sa=D&amp;source=editors&amp;ust=1643755333064790&amp;usg=AOvVaw1Uz33ffEBcrQOrm3zSRQQ3" TargetMode="External"/><Relationship Id="rId11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60" Type="http://schemas.openxmlformats.org/officeDocument/2006/relationships/hyperlink" Target="https://www.google.com/url?q=http://eor.edu.ru/&amp;sa=D&amp;source=editors&amp;ust=1643755333064790&amp;usg=AOvVaw1Uz33ffEBcrQOrm3zSRQQ3" TargetMode="External"/><Relationship Id="rId6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81" Type="http://schemas.openxmlformats.org/officeDocument/2006/relationships/hyperlink" Target="https://www.google.com/url?q=http://eor.edu.ru/&amp;sa=D&amp;source=editors&amp;ust=1643755333064790&amp;usg=AOvVaw1Uz33ffEBcrQOrm3zSRQQ3" TargetMode="External"/><Relationship Id="rId8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3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35" Type="http://schemas.openxmlformats.org/officeDocument/2006/relationships/hyperlink" Target="https://www.google.com/url?q=http://eor.edu.ru/&amp;sa=D&amp;source=editors&amp;ust=1643755333064790&amp;usg=AOvVaw1Uz33ffEBcrQOrm3zSRQQ3" TargetMode="External"/><Relationship Id="rId15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56" Type="http://schemas.openxmlformats.org/officeDocument/2006/relationships/hyperlink" Target="https://www.google.com/url?q=http://eor.edu.ru/&amp;sa=D&amp;source=editors&amp;ust=1643755333064790&amp;usg=AOvVaw1Uz33ffEBcrQOrm3zSRQQ3" TargetMode="External"/><Relationship Id="rId177" Type="http://schemas.openxmlformats.org/officeDocument/2006/relationships/hyperlink" Target="https://www.google.com/url?q=http://eor.edu.ru/&amp;sa=D&amp;source=editors&amp;ust=1643755333064790&amp;usg=AOvVaw1Uz33ffEBcrQOrm3zSRQQ3" TargetMode="External"/><Relationship Id="rId198" Type="http://schemas.openxmlformats.org/officeDocument/2006/relationships/hyperlink" Target="https://www.google.com/url?q=http://eor.edu.ru/&amp;sa=D&amp;source=editors&amp;ust=1643755333064790&amp;usg=AOvVaw1Uz33ffEBcrQOrm3zSRQQ3" TargetMode="External"/><Relationship Id="rId17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9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0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07" Type="http://schemas.openxmlformats.org/officeDocument/2006/relationships/hyperlink" Target="https://www.google.com/url?q=http://eor.edu.ru/&amp;sa=D&amp;source=editors&amp;ust=1643755333064790&amp;usg=AOvVaw1Uz33ffEBcrQOrm3zSRQQ3" TargetMode="External"/><Relationship Id="rId1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8" Type="http://schemas.openxmlformats.org/officeDocument/2006/relationships/hyperlink" Target="https://www.google.com/url?q=http://eor.edu.ru/&amp;sa=D&amp;source=editors&amp;ust=1643755333064790&amp;usg=AOvVaw1Uz33ffEBcrQOrm3zSRQQ3" TargetMode="External"/><Relationship Id="rId3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0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5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0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20" Type="http://schemas.openxmlformats.org/officeDocument/2006/relationships/hyperlink" Target="https://www.google.com/url?q=http://eor.edu.ru/&amp;sa=D&amp;source=editors&amp;ust=1643755333064790&amp;usg=AOvVaw1Uz33ffEBcrQOrm3zSRQQ3" TargetMode="External"/><Relationship Id="rId12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41" Type="http://schemas.openxmlformats.org/officeDocument/2006/relationships/hyperlink" Target="https://www.google.com/url?q=http://eor.edu.ru/&amp;sa=D&amp;source=editors&amp;ust=1643755333064790&amp;usg=AOvVaw1Uz33ffEBcrQOrm3zSRQQ3" TargetMode="External"/><Relationship Id="rId14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6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8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9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62" Type="http://schemas.openxmlformats.org/officeDocument/2006/relationships/hyperlink" Target="https://www.google.com/url?q=http://eor.edu.ru/&amp;sa=D&amp;source=editors&amp;ust=1643755333064790&amp;usg=AOvVaw1Uz33ffEBcrQOrm3zSRQQ3" TargetMode="External"/><Relationship Id="rId183" Type="http://schemas.openxmlformats.org/officeDocument/2006/relationships/hyperlink" Target="https://www.google.com/url?q=http://eor.edu.ru/&amp;sa=D&amp;source=editors&amp;ust=1643755333064790&amp;usg=AOvVaw1Uz33ffEBcrQOrm3zSRQQ3" TargetMode="External"/><Relationship Id="rId213" Type="http://schemas.openxmlformats.org/officeDocument/2006/relationships/hyperlink" Target="https://www.google.com/url?q=http://eor.edu.ru/&amp;sa=D&amp;source=editors&amp;ust=1643755333064790&amp;usg=AOvVaw1Uz33ffEBcrQOrm3zSRQQ3" TargetMode="External"/><Relationship Id="rId2" Type="http://schemas.openxmlformats.org/officeDocument/2006/relationships/styles" Target="styles.xml"/><Relationship Id="rId2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4" Type="http://schemas.openxmlformats.org/officeDocument/2006/relationships/hyperlink" Target="https://www.google.com/url?q=http://eor.edu.ru/&amp;sa=D&amp;source=editors&amp;ust=1643755333064790&amp;usg=AOvVaw1Uz33ffEBcrQOrm3zSRQQ3" TargetMode="External"/><Relationship Id="rId4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5" Type="http://schemas.openxmlformats.org/officeDocument/2006/relationships/hyperlink" Target="https://www.google.com/url?q=http://eor.edu.ru/&amp;sa=D&amp;source=editors&amp;ust=1643755333064790&amp;usg=AOvVaw1Uz33ffEBcrQOrm3zSRQQ3" TargetMode="External"/><Relationship Id="rId66" Type="http://schemas.openxmlformats.org/officeDocument/2006/relationships/hyperlink" Target="https://www.google.com/url?q=http://eor.edu.ru/&amp;sa=D&amp;source=editors&amp;ust=1643755333064790&amp;usg=AOvVaw1Uz33ffEBcrQOrm3zSRQQ3" TargetMode="External"/><Relationship Id="rId87" Type="http://schemas.openxmlformats.org/officeDocument/2006/relationships/hyperlink" Target="https://www.google.com/url?q=http://eor.edu.ru/&amp;sa=D&amp;source=editors&amp;ust=1643755333064790&amp;usg=AOvVaw1Uz33ffEBcrQOrm3zSRQQ3" TargetMode="External"/><Relationship Id="rId11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1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3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3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5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7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6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8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5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7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9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9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0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0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30" Type="http://schemas.openxmlformats.org/officeDocument/2006/relationships/hyperlink" Target="https://www.google.com/url?q=http://eor.edu.ru/&amp;sa=D&amp;source=editors&amp;ust=1643755333064790&amp;usg=AOvVaw1Uz33ffEBcrQOrm3zSRQQ3" TargetMode="External"/><Relationship Id="rId3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7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0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05" Type="http://schemas.openxmlformats.org/officeDocument/2006/relationships/hyperlink" Target="https://www.google.com/url?q=http://eor.edu.ru/&amp;sa=D&amp;source=editors&amp;ust=1643755333064790&amp;usg=AOvVaw1Uz33ffEBcrQOrm3zSRQQ3" TargetMode="External"/><Relationship Id="rId126" Type="http://schemas.openxmlformats.org/officeDocument/2006/relationships/hyperlink" Target="https://www.google.com/url?q=http://eor.edu.ru/&amp;sa=D&amp;source=editors&amp;ust=1643755333064790&amp;usg=AOvVaw1Uz33ffEBcrQOrm3zSRQQ3" TargetMode="External"/><Relationship Id="rId147" Type="http://schemas.openxmlformats.org/officeDocument/2006/relationships/hyperlink" Target="https://www.google.com/url?q=http://eor.edu.ru/&amp;sa=D&amp;source=editors&amp;ust=1643755333064790&amp;usg=AOvVaw1Uz33ffEBcrQOrm3zSRQQ3" TargetMode="External"/><Relationship Id="rId168" Type="http://schemas.openxmlformats.org/officeDocument/2006/relationships/hyperlink" Target="https://www.google.com/url?q=http://eor.edu.ru/&amp;sa=D&amp;source=editors&amp;ust=1643755333064790&amp;usg=AOvVaw1Uz33ffEBcrQOrm3zSRQQ3" TargetMode="External"/><Relationship Id="rId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51" Type="http://schemas.openxmlformats.org/officeDocument/2006/relationships/hyperlink" Target="https://www.google.com/url?q=http://eor.edu.ru/&amp;sa=D&amp;source=editors&amp;ust=1643755333064790&amp;usg=AOvVaw1Uz33ffEBcrQOrm3zSRQQ3" TargetMode="External"/><Relationship Id="rId72" Type="http://schemas.openxmlformats.org/officeDocument/2006/relationships/hyperlink" Target="https://www.google.com/url?q=http://eor.edu.ru/&amp;sa=D&amp;source=editors&amp;ust=1643755333064790&amp;usg=AOvVaw1Uz33ffEBcrQOrm3zSRQQ3" TargetMode="External"/><Relationship Id="rId93" Type="http://schemas.openxmlformats.org/officeDocument/2006/relationships/hyperlink" Target="https://www.google.com/url?q=http://eor.edu.ru/&amp;sa=D&amp;source=editors&amp;ust=1643755333064790&amp;usg=AOvVaw1Uz33ffEBcrQOrm3zSRQQ3" TargetMode="External"/><Relationship Id="rId9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2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4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6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8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89" Type="http://schemas.openxmlformats.org/officeDocument/2006/relationships/hyperlink" Target="https://www.google.com/url?q=http://eor.edu.ru/&amp;sa=D&amp;source=editors&amp;ust=1643755333064790&amp;usg=AOvVaw1Uz33ffEBcrQOrm3zSRQQ3" TargetMode="External"/><Relationship Id="rId3" Type="http://schemas.microsoft.com/office/2007/relationships/stylesWithEffects" Target="stylesWithEffects.xml"/><Relationship Id="rId214" Type="http://schemas.openxmlformats.org/officeDocument/2006/relationships/fontTable" Target="fontTable.xml"/><Relationship Id="rId2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4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6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1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3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5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2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6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8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8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11" Type="http://schemas.openxmlformats.org/officeDocument/2006/relationships/hyperlink" Target="https://www.google.com/url?q=http://eor.edu.ru/&amp;sa=D&amp;source=editors&amp;ust=1643755333064790&amp;usg=AOvVaw1Uz33ffEBcrQOrm3zSRQQ3" TargetMode="External"/><Relationship Id="rId132" Type="http://schemas.openxmlformats.org/officeDocument/2006/relationships/hyperlink" Target="https://www.google.com/url?q=http://eor.edu.ru/&amp;sa=D&amp;source=editors&amp;ust=1643755333064790&amp;usg=AOvVaw1Uz33ffEBcrQOrm3zSRQQ3" TargetMode="External"/><Relationship Id="rId153" Type="http://schemas.openxmlformats.org/officeDocument/2006/relationships/hyperlink" Target="https://www.google.com/url?q=http://eor.edu.ru/&amp;sa=D&amp;source=editors&amp;ust=1643755333064790&amp;usg=AOvVaw1Uz33ffEBcrQOrm3zSRQQ3" TargetMode="External"/><Relationship Id="rId174" Type="http://schemas.openxmlformats.org/officeDocument/2006/relationships/hyperlink" Target="https://www.google.com/url?q=http://eor.edu.ru/&amp;sa=D&amp;source=editors&amp;ust=1643755333064790&amp;usg=AOvVaw1Uz33ffEBcrQOrm3zSRQQ3" TargetMode="External"/><Relationship Id="rId17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95" Type="http://schemas.openxmlformats.org/officeDocument/2006/relationships/hyperlink" Target="https://www.google.com/url?q=http://eor.edu.ru/&amp;sa=D&amp;source=editors&amp;ust=1643755333064790&amp;usg=AOvVaw1Uz33ffEBcrQOrm3zSRQQ3" TargetMode="External"/><Relationship Id="rId20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9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04" Type="http://schemas.openxmlformats.org/officeDocument/2006/relationships/hyperlink" Target="https://www.google.com/url?q=http://eor.edu.ru/&amp;sa=D&amp;source=editors&amp;ust=1643755333064790&amp;usg=AOvVaw1Uz33ffEBcrQOrm3zSRQQ3" TargetMode="External"/><Relationship Id="rId15" Type="http://schemas.openxmlformats.org/officeDocument/2006/relationships/hyperlink" Target="https://www.google.com/url?q=http://eor.edu.ru/&amp;sa=D&amp;source=editors&amp;ust=1643755333064790&amp;usg=AOvVaw1Uz33ffEBcrQOrm3zSRQQ3" TargetMode="External"/><Relationship Id="rId36" Type="http://schemas.openxmlformats.org/officeDocument/2006/relationships/hyperlink" Target="https://www.google.com/url?q=http://eor.edu.ru/&amp;sa=D&amp;source=editors&amp;ust=1643755333064790&amp;usg=AOvVaw1Uz33ffEBcrQOrm3zSRQQ3" TargetMode="External"/><Relationship Id="rId57" Type="http://schemas.openxmlformats.org/officeDocument/2006/relationships/hyperlink" Target="https://www.google.com/url?q=http://eor.edu.ru/&amp;sa=D&amp;source=editors&amp;ust=1643755333064790&amp;usg=AOvVaw1Uz33ffEBcrQOrm3zSRQQ3" TargetMode="External"/><Relationship Id="rId10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27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0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31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5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78" Type="http://schemas.openxmlformats.org/officeDocument/2006/relationships/hyperlink" Target="https://www.google.com/url?q=http://eor.edu.ru/&amp;sa=D&amp;source=editors&amp;ust=1643755333064790&amp;usg=AOvVaw1Uz33ffEBcrQOrm3zSRQQ3" TargetMode="External"/><Relationship Id="rId9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9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01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22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43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48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64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69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85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eor.edu.ru/&amp;sa=D&amp;source=editors&amp;ust=1643755333064790&amp;usg=AOvVaw1Uz33ffEBcrQOrm3zSRQQ3" TargetMode="External"/><Relationship Id="rId180" Type="http://schemas.openxmlformats.org/officeDocument/2006/relationships/hyperlink" Target="https://www.google.com/url?q=http://eor.edu.ru/&amp;sa=D&amp;source=editors&amp;ust=1643755333064790&amp;usg=AOvVaw1Uz33ffEBcrQOrm3zSRQQ3" TargetMode="External"/><Relationship Id="rId210" Type="http://schemas.openxmlformats.org/officeDocument/2006/relationships/hyperlink" Target="https://www.google.com/url?q=http://eor.edu.ru/&amp;sa=D&amp;source=editors&amp;ust=1643755333064790&amp;usg=AOvVaw1Uz33ffEBcrQOrm3zSRQQ3" TargetMode="External"/><Relationship Id="rId215" Type="http://schemas.openxmlformats.org/officeDocument/2006/relationships/theme" Target="theme/theme1.xml"/><Relationship Id="rId26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47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68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89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12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33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54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75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196" Type="http://schemas.openxmlformats.org/officeDocument/2006/relationships/hyperlink" Target="https://www.google.com/url?q=http://school-collektion.edu/ru&amp;sa=D&amp;source=editors&amp;ust=1643755333064046&amp;usg=AOvVaw14K9NK_oVShImM8EtOd48d" TargetMode="External"/><Relationship Id="rId200" Type="http://schemas.openxmlformats.org/officeDocument/2006/relationships/hyperlink" Target="https://www.google.com/url?q=http://fcior.edu.ru/&amp;sa=D&amp;source=editors&amp;ust=1643755333064501&amp;usg=AOvVaw2pq2139y4-wK5ATtlK-oOg" TargetMode="External"/><Relationship Id="rId16" Type="http://schemas.openxmlformats.org/officeDocument/2006/relationships/hyperlink" Target="https://www.google.com/url?q=http://school-collektion.edu/ru&amp;sa=D&amp;source=editors&amp;ust=1643755333064046&amp;usg=AOvVaw14K9NK_oVShImM8EtOd4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8173</Words>
  <Characters>46589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46</cp:revision>
  <cp:lastPrinted>2024-09-20T18:10:00Z</cp:lastPrinted>
  <dcterms:created xsi:type="dcterms:W3CDTF">2024-08-31T09:14:00Z</dcterms:created>
  <dcterms:modified xsi:type="dcterms:W3CDTF">2024-09-27T10:40:00Z</dcterms:modified>
</cp:coreProperties>
</file>